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CC9EA" w14:textId="77777777" w:rsidR="009D2322" w:rsidRPr="00511918" w:rsidRDefault="009D2322" w:rsidP="009D2322">
      <w:pPr>
        <w:spacing w:after="0" w:line="360" w:lineRule="auto"/>
        <w:jc w:val="right"/>
        <w:rPr>
          <w:rFonts w:ascii="Times New Roman" w:hAnsi="Times New Roman" w:cs="Times New Roman"/>
          <w:sz w:val="20"/>
          <w:szCs w:val="20"/>
        </w:rPr>
      </w:pPr>
      <w:r w:rsidRPr="00511918">
        <w:rPr>
          <w:rFonts w:ascii="Times New Roman" w:hAnsi="Times New Roman" w:cs="Times New Roman"/>
          <w:sz w:val="20"/>
          <w:szCs w:val="20"/>
        </w:rPr>
        <w:t xml:space="preserve">Presentación de caso </w:t>
      </w:r>
    </w:p>
    <w:p w14:paraId="015B0415" w14:textId="77777777" w:rsidR="009D2322" w:rsidRPr="00511918" w:rsidRDefault="009D2322" w:rsidP="009D2322">
      <w:pPr>
        <w:spacing w:after="0" w:line="360" w:lineRule="auto"/>
        <w:jc w:val="both"/>
        <w:rPr>
          <w:rFonts w:ascii="Times New Roman" w:hAnsi="Times New Roman" w:cs="Times New Roman"/>
          <w:b/>
          <w:sz w:val="24"/>
          <w:szCs w:val="24"/>
        </w:rPr>
      </w:pPr>
    </w:p>
    <w:p w14:paraId="1BB84697" w14:textId="77777777" w:rsidR="009D2322" w:rsidRPr="0062462E" w:rsidRDefault="009D2322" w:rsidP="009D2322">
      <w:pPr>
        <w:spacing w:after="0" w:line="360" w:lineRule="auto"/>
        <w:jc w:val="center"/>
        <w:rPr>
          <w:rFonts w:ascii="Times New Roman" w:hAnsi="Times New Roman" w:cs="Times New Roman"/>
          <w:b/>
          <w:sz w:val="28"/>
          <w:szCs w:val="28"/>
        </w:rPr>
      </w:pPr>
      <w:r w:rsidRPr="0062462E">
        <w:rPr>
          <w:rFonts w:ascii="Times New Roman" w:hAnsi="Times New Roman" w:cs="Times New Roman"/>
          <w:b/>
          <w:sz w:val="28"/>
          <w:szCs w:val="28"/>
        </w:rPr>
        <w:t xml:space="preserve">Paciente con </w:t>
      </w:r>
      <w:proofErr w:type="spellStart"/>
      <w:r w:rsidRPr="0062462E">
        <w:rPr>
          <w:rFonts w:ascii="Times New Roman" w:hAnsi="Times New Roman" w:cs="Times New Roman"/>
          <w:b/>
          <w:sz w:val="28"/>
          <w:szCs w:val="28"/>
        </w:rPr>
        <w:t>rinofima</w:t>
      </w:r>
      <w:proofErr w:type="spellEnd"/>
      <w:r w:rsidRPr="0062462E">
        <w:rPr>
          <w:rFonts w:ascii="Times New Roman" w:hAnsi="Times New Roman" w:cs="Times New Roman"/>
          <w:b/>
          <w:sz w:val="28"/>
          <w:szCs w:val="28"/>
        </w:rPr>
        <w:t xml:space="preserve"> no clasificable</w:t>
      </w:r>
    </w:p>
    <w:p w14:paraId="0778C1BD" w14:textId="77777777" w:rsidR="009D2322" w:rsidRPr="0062462E" w:rsidRDefault="009D2322" w:rsidP="009D2322">
      <w:pPr>
        <w:spacing w:after="0" w:line="360" w:lineRule="auto"/>
        <w:jc w:val="center"/>
        <w:rPr>
          <w:rFonts w:ascii="Times New Roman" w:hAnsi="Times New Roman" w:cs="Times New Roman"/>
          <w:sz w:val="28"/>
          <w:szCs w:val="28"/>
        </w:rPr>
      </w:pPr>
      <w:proofErr w:type="spellStart"/>
      <w:r w:rsidRPr="0062462E">
        <w:rPr>
          <w:rFonts w:ascii="Times New Roman" w:hAnsi="Times New Roman" w:cs="Times New Roman"/>
          <w:sz w:val="28"/>
          <w:szCs w:val="28"/>
        </w:rPr>
        <w:t>Patient</w:t>
      </w:r>
      <w:proofErr w:type="spellEnd"/>
      <w:r w:rsidRPr="0062462E">
        <w:rPr>
          <w:rFonts w:ascii="Times New Roman" w:hAnsi="Times New Roman" w:cs="Times New Roman"/>
          <w:sz w:val="28"/>
          <w:szCs w:val="28"/>
        </w:rPr>
        <w:t xml:space="preserve"> </w:t>
      </w:r>
      <w:proofErr w:type="spellStart"/>
      <w:r w:rsidRPr="0062462E">
        <w:rPr>
          <w:rFonts w:ascii="Times New Roman" w:hAnsi="Times New Roman" w:cs="Times New Roman"/>
          <w:sz w:val="28"/>
          <w:szCs w:val="28"/>
        </w:rPr>
        <w:t>with</w:t>
      </w:r>
      <w:proofErr w:type="spellEnd"/>
      <w:r w:rsidRPr="0062462E">
        <w:rPr>
          <w:rFonts w:ascii="Times New Roman" w:hAnsi="Times New Roman" w:cs="Times New Roman"/>
          <w:sz w:val="28"/>
          <w:szCs w:val="28"/>
        </w:rPr>
        <w:t xml:space="preserve"> </w:t>
      </w:r>
      <w:proofErr w:type="spellStart"/>
      <w:r w:rsidRPr="0062462E">
        <w:rPr>
          <w:rFonts w:ascii="Times New Roman" w:hAnsi="Times New Roman" w:cs="Times New Roman"/>
          <w:sz w:val="28"/>
          <w:szCs w:val="28"/>
        </w:rPr>
        <w:t>unclassifiable</w:t>
      </w:r>
      <w:proofErr w:type="spellEnd"/>
      <w:r w:rsidRPr="0062462E">
        <w:rPr>
          <w:rFonts w:ascii="Times New Roman" w:hAnsi="Times New Roman" w:cs="Times New Roman"/>
          <w:sz w:val="28"/>
          <w:szCs w:val="28"/>
        </w:rPr>
        <w:t xml:space="preserve"> </w:t>
      </w:r>
      <w:proofErr w:type="spellStart"/>
      <w:r w:rsidRPr="0062462E">
        <w:rPr>
          <w:rFonts w:ascii="Times New Roman" w:hAnsi="Times New Roman" w:cs="Times New Roman"/>
          <w:sz w:val="28"/>
          <w:szCs w:val="28"/>
        </w:rPr>
        <w:t>rhinophyma</w:t>
      </w:r>
      <w:proofErr w:type="spellEnd"/>
    </w:p>
    <w:p w14:paraId="3EAD1516" w14:textId="77777777" w:rsidR="009D2322" w:rsidRPr="00511918" w:rsidRDefault="009D2322" w:rsidP="009D2322">
      <w:pPr>
        <w:spacing w:after="0" w:line="360" w:lineRule="auto"/>
        <w:jc w:val="center"/>
        <w:rPr>
          <w:rFonts w:ascii="Times New Roman" w:hAnsi="Times New Roman" w:cs="Times New Roman"/>
          <w:sz w:val="24"/>
          <w:szCs w:val="24"/>
        </w:rPr>
      </w:pPr>
    </w:p>
    <w:p w14:paraId="110ECFA3" w14:textId="77777777" w:rsidR="009D2322" w:rsidRPr="00511918" w:rsidRDefault="009D2322" w:rsidP="009D2322">
      <w:pPr>
        <w:spacing w:after="0" w:line="360" w:lineRule="auto"/>
        <w:jc w:val="both"/>
        <w:rPr>
          <w:rFonts w:ascii="Times New Roman" w:eastAsia="Calibri" w:hAnsi="Times New Roman" w:cs="Times New Roman"/>
          <w:sz w:val="24"/>
          <w:szCs w:val="24"/>
          <w:u w:val="single"/>
        </w:rPr>
      </w:pPr>
      <w:r w:rsidRPr="00511918">
        <w:rPr>
          <w:rFonts w:ascii="Times New Roman" w:eastAsia="Calibri" w:hAnsi="Times New Roman" w:cs="Times New Roman"/>
          <w:sz w:val="24"/>
          <w:szCs w:val="24"/>
        </w:rPr>
        <w:t>Concepción Isabel Pereira Dávalos</w:t>
      </w:r>
      <w:r w:rsidRPr="00511918">
        <w:rPr>
          <w:rFonts w:ascii="Times New Roman" w:eastAsia="Calibri" w:hAnsi="Times New Roman" w:cs="Times New Roman"/>
          <w:sz w:val="24"/>
          <w:szCs w:val="24"/>
          <w:vertAlign w:val="superscript"/>
        </w:rPr>
        <w:t>1</w:t>
      </w:r>
      <w:r w:rsidRPr="00511918">
        <w:rPr>
          <w:rFonts w:ascii="Times New Roman" w:eastAsia="Calibri" w:hAnsi="Times New Roman" w:cs="Times New Roman"/>
          <w:sz w:val="24"/>
          <w:szCs w:val="24"/>
        </w:rPr>
        <w:t xml:space="preserve">* </w:t>
      </w:r>
      <w:hyperlink r:id="rId7" w:history="1">
        <w:r w:rsidRPr="00511918">
          <w:rPr>
            <w:rFonts w:ascii="Times New Roman" w:eastAsia="Calibri" w:hAnsi="Times New Roman" w:cs="Times New Roman"/>
            <w:color w:val="0000FF" w:themeColor="hyperlink"/>
            <w:sz w:val="24"/>
            <w:szCs w:val="24"/>
            <w:u w:val="single"/>
          </w:rPr>
          <w:t xml:space="preserve">https://orcid.org/0000-0002-3286-9363 </w:t>
        </w:r>
      </w:hyperlink>
    </w:p>
    <w:p w14:paraId="00406BE6" w14:textId="77777777" w:rsidR="009D2322" w:rsidRPr="00511918" w:rsidRDefault="009D2322" w:rsidP="009D2322">
      <w:pPr>
        <w:spacing w:after="0" w:line="360" w:lineRule="auto"/>
        <w:jc w:val="both"/>
        <w:rPr>
          <w:rFonts w:ascii="Times New Roman" w:eastAsia="Calibri" w:hAnsi="Times New Roman" w:cs="Times New Roman"/>
          <w:sz w:val="24"/>
          <w:szCs w:val="24"/>
        </w:rPr>
      </w:pPr>
      <w:r w:rsidRPr="00511918">
        <w:rPr>
          <w:rFonts w:ascii="Times New Roman" w:eastAsia="Calibri" w:hAnsi="Times New Roman" w:cs="Times New Roman"/>
          <w:sz w:val="24"/>
          <w:szCs w:val="24"/>
        </w:rPr>
        <w:t>María Elena Gutiérrez Hernández</w:t>
      </w:r>
      <w:r w:rsidRPr="00511918">
        <w:rPr>
          <w:rFonts w:ascii="Times New Roman" w:eastAsia="Calibri" w:hAnsi="Times New Roman" w:cs="Times New Roman"/>
          <w:sz w:val="24"/>
          <w:szCs w:val="24"/>
          <w:vertAlign w:val="superscript"/>
        </w:rPr>
        <w:t>2</w:t>
      </w:r>
      <w:r w:rsidRPr="00511918">
        <w:rPr>
          <w:rFonts w:ascii="Times New Roman" w:eastAsia="Calibri" w:hAnsi="Times New Roman" w:cs="Times New Roman"/>
          <w:sz w:val="24"/>
          <w:szCs w:val="24"/>
        </w:rPr>
        <w:t xml:space="preserve"> </w:t>
      </w:r>
      <w:hyperlink r:id="rId8" w:history="1">
        <w:r w:rsidRPr="00511918">
          <w:rPr>
            <w:rFonts w:ascii="Times New Roman" w:eastAsia="Calibri" w:hAnsi="Times New Roman" w:cs="Times New Roman"/>
            <w:color w:val="0000FF" w:themeColor="hyperlink"/>
            <w:sz w:val="24"/>
            <w:szCs w:val="24"/>
            <w:u w:val="single"/>
          </w:rPr>
          <w:t xml:space="preserve">https://orcid.org/0000-0002-8135-3988 </w:t>
        </w:r>
      </w:hyperlink>
    </w:p>
    <w:p w14:paraId="4277F533" w14:textId="77777777" w:rsidR="009D2322" w:rsidRPr="00511918" w:rsidRDefault="009D2322" w:rsidP="009D2322">
      <w:pPr>
        <w:spacing w:after="0" w:line="360" w:lineRule="auto"/>
        <w:jc w:val="both"/>
        <w:rPr>
          <w:rFonts w:ascii="Times New Roman" w:eastAsia="Calibri" w:hAnsi="Times New Roman" w:cs="Times New Roman"/>
          <w:sz w:val="24"/>
          <w:szCs w:val="24"/>
        </w:rPr>
      </w:pPr>
      <w:r w:rsidRPr="00511918">
        <w:rPr>
          <w:rFonts w:ascii="Times New Roman" w:eastAsia="Calibri" w:hAnsi="Times New Roman" w:cs="Times New Roman"/>
          <w:sz w:val="24"/>
          <w:szCs w:val="24"/>
        </w:rPr>
        <w:t>Elizabeth Blanco Moredo</w:t>
      </w:r>
      <w:r w:rsidRPr="00511918">
        <w:rPr>
          <w:rFonts w:ascii="Times New Roman" w:eastAsia="Calibri" w:hAnsi="Times New Roman" w:cs="Times New Roman"/>
          <w:sz w:val="24"/>
          <w:szCs w:val="24"/>
          <w:vertAlign w:val="superscript"/>
        </w:rPr>
        <w:t>1</w:t>
      </w:r>
      <w:r w:rsidRPr="00511918">
        <w:rPr>
          <w:rFonts w:ascii="Times New Roman" w:eastAsia="Calibri" w:hAnsi="Times New Roman" w:cs="Times New Roman"/>
          <w:sz w:val="24"/>
          <w:szCs w:val="24"/>
        </w:rPr>
        <w:t xml:space="preserve"> </w:t>
      </w:r>
      <w:hyperlink r:id="rId9" w:history="1">
        <w:r w:rsidRPr="00511918">
          <w:rPr>
            <w:rFonts w:ascii="Times New Roman" w:eastAsia="Calibri" w:hAnsi="Times New Roman" w:cs="Times New Roman"/>
            <w:color w:val="0000FF" w:themeColor="hyperlink"/>
            <w:sz w:val="24"/>
            <w:szCs w:val="24"/>
            <w:u w:val="single"/>
          </w:rPr>
          <w:t>https://orcid.org/0000-0003-3124-7666</w:t>
        </w:r>
      </w:hyperlink>
    </w:p>
    <w:p w14:paraId="0F068A89" w14:textId="77777777" w:rsidR="009D2322" w:rsidRPr="00511918" w:rsidRDefault="009D2322" w:rsidP="009D2322">
      <w:pPr>
        <w:spacing w:after="0" w:line="360" w:lineRule="auto"/>
        <w:jc w:val="both"/>
        <w:rPr>
          <w:rFonts w:ascii="Times New Roman" w:eastAsia="Calibri" w:hAnsi="Times New Roman" w:cs="Times New Roman"/>
          <w:sz w:val="24"/>
          <w:szCs w:val="24"/>
          <w:vertAlign w:val="superscript"/>
        </w:rPr>
      </w:pPr>
    </w:p>
    <w:p w14:paraId="08FD65F1" w14:textId="77777777" w:rsidR="009D2322" w:rsidRPr="00511918" w:rsidRDefault="009D2322" w:rsidP="009D2322">
      <w:pPr>
        <w:spacing w:after="0" w:line="360" w:lineRule="auto"/>
        <w:jc w:val="both"/>
        <w:rPr>
          <w:rFonts w:ascii="Times New Roman" w:eastAsia="Calibri" w:hAnsi="Times New Roman" w:cs="Times New Roman"/>
          <w:sz w:val="24"/>
          <w:szCs w:val="24"/>
        </w:rPr>
      </w:pPr>
      <w:r w:rsidRPr="00511918">
        <w:rPr>
          <w:rFonts w:ascii="Times New Roman" w:eastAsia="Calibri" w:hAnsi="Times New Roman" w:cs="Times New Roman"/>
          <w:sz w:val="24"/>
          <w:szCs w:val="24"/>
          <w:vertAlign w:val="superscript"/>
        </w:rPr>
        <w:t>1</w:t>
      </w:r>
      <w:r w:rsidRPr="00511918">
        <w:rPr>
          <w:rFonts w:ascii="Times New Roman" w:eastAsia="Calibri" w:hAnsi="Times New Roman" w:cs="Times New Roman"/>
          <w:sz w:val="24"/>
          <w:szCs w:val="24"/>
        </w:rPr>
        <w:t>Hospital Universitario "General Calixto García". La Habana, Cuba.</w:t>
      </w:r>
    </w:p>
    <w:p w14:paraId="7C3C7C8E" w14:textId="0D9F6524" w:rsidR="009D2322" w:rsidRPr="00511918" w:rsidRDefault="009D2322" w:rsidP="009D2322">
      <w:pPr>
        <w:spacing w:after="0" w:line="360" w:lineRule="auto"/>
        <w:jc w:val="both"/>
        <w:rPr>
          <w:rFonts w:ascii="Times New Roman" w:eastAsia="Calibri" w:hAnsi="Times New Roman" w:cs="Times New Roman"/>
          <w:sz w:val="24"/>
          <w:szCs w:val="24"/>
        </w:rPr>
      </w:pPr>
      <w:r w:rsidRPr="00511918">
        <w:rPr>
          <w:rFonts w:ascii="Times New Roman" w:eastAsia="Calibri" w:hAnsi="Times New Roman" w:cs="Times New Roman"/>
          <w:sz w:val="24"/>
          <w:szCs w:val="24"/>
          <w:vertAlign w:val="superscript"/>
        </w:rPr>
        <w:t>2</w:t>
      </w:r>
      <w:r w:rsidRPr="00511918">
        <w:rPr>
          <w:rFonts w:ascii="Times New Roman" w:eastAsia="Calibri" w:hAnsi="Times New Roman" w:cs="Times New Roman"/>
          <w:sz w:val="24"/>
          <w:szCs w:val="24"/>
        </w:rPr>
        <w:t>Facultad de Estomatología “Raúl González Sánchez”</w:t>
      </w:r>
      <w:r w:rsidR="006915F0">
        <w:rPr>
          <w:rFonts w:ascii="Times New Roman" w:eastAsia="Calibri" w:hAnsi="Times New Roman" w:cs="Times New Roman"/>
          <w:sz w:val="24"/>
          <w:szCs w:val="24"/>
        </w:rPr>
        <w:t>. La Habana, Cuba.</w:t>
      </w:r>
      <w:r w:rsidRPr="00511918">
        <w:rPr>
          <w:rFonts w:ascii="Times New Roman" w:eastAsia="Calibri" w:hAnsi="Times New Roman" w:cs="Times New Roman"/>
          <w:sz w:val="24"/>
          <w:szCs w:val="24"/>
        </w:rPr>
        <w:t xml:space="preserve"> </w:t>
      </w:r>
    </w:p>
    <w:p w14:paraId="378341A8" w14:textId="77777777" w:rsidR="009D2322" w:rsidRPr="00511918" w:rsidRDefault="009D2322" w:rsidP="009D2322">
      <w:pPr>
        <w:spacing w:after="0" w:line="360" w:lineRule="auto"/>
        <w:jc w:val="both"/>
        <w:rPr>
          <w:rFonts w:ascii="Times New Roman" w:eastAsia="Calibri" w:hAnsi="Times New Roman" w:cs="Times New Roman"/>
          <w:sz w:val="24"/>
          <w:szCs w:val="24"/>
        </w:rPr>
      </w:pPr>
    </w:p>
    <w:p w14:paraId="417A9D6D" w14:textId="77777777" w:rsidR="009D2322" w:rsidRPr="00511918" w:rsidRDefault="009D2322" w:rsidP="009D2322">
      <w:pPr>
        <w:spacing w:after="0" w:line="360" w:lineRule="auto"/>
        <w:rPr>
          <w:rFonts w:ascii="Times New Roman" w:hAnsi="Times New Roman" w:cs="Times New Roman"/>
          <w:b/>
          <w:sz w:val="24"/>
          <w:szCs w:val="24"/>
        </w:rPr>
      </w:pPr>
      <w:r w:rsidRPr="00511918">
        <w:rPr>
          <w:rFonts w:ascii="Times New Roman" w:eastAsia="Calibri" w:hAnsi="Times New Roman" w:cs="Times New Roman"/>
          <w:sz w:val="24"/>
          <w:szCs w:val="24"/>
        </w:rPr>
        <w:t>*Autor para la correspondencia. Correspondencia. Correo electrónico:</w:t>
      </w:r>
      <w:r>
        <w:rPr>
          <w:rFonts w:ascii="Times New Roman" w:eastAsia="Calibri" w:hAnsi="Times New Roman" w:cs="Times New Roman"/>
          <w:sz w:val="24"/>
          <w:szCs w:val="24"/>
        </w:rPr>
        <w:t xml:space="preserve"> </w:t>
      </w:r>
      <w:hyperlink r:id="rId10" w:history="1">
        <w:r w:rsidRPr="00511918">
          <w:rPr>
            <w:rStyle w:val="Hipervnculo"/>
            <w:rFonts w:ascii="Times New Roman" w:eastAsia="Calibri" w:hAnsi="Times New Roman" w:cs="Times New Roman"/>
            <w:sz w:val="24"/>
            <w:szCs w:val="24"/>
          </w:rPr>
          <w:t>concepcion.pereira@infomed.sld.cu</w:t>
        </w:r>
      </w:hyperlink>
    </w:p>
    <w:p w14:paraId="17F63ECF" w14:textId="77777777" w:rsidR="009D2322" w:rsidRPr="00511918" w:rsidRDefault="009D2322" w:rsidP="009D2322">
      <w:pPr>
        <w:spacing w:after="0" w:line="360" w:lineRule="auto"/>
        <w:jc w:val="both"/>
        <w:rPr>
          <w:rFonts w:ascii="Times New Roman" w:hAnsi="Times New Roman" w:cs="Times New Roman"/>
          <w:b/>
          <w:sz w:val="24"/>
          <w:szCs w:val="24"/>
        </w:rPr>
      </w:pPr>
    </w:p>
    <w:p w14:paraId="5CD4475D" w14:textId="77777777" w:rsidR="009D2322" w:rsidRPr="00511918" w:rsidRDefault="009D2322" w:rsidP="009D2322">
      <w:pPr>
        <w:spacing w:after="0" w:line="360" w:lineRule="auto"/>
        <w:jc w:val="both"/>
        <w:rPr>
          <w:rFonts w:ascii="Times New Roman" w:hAnsi="Times New Roman" w:cs="Times New Roman"/>
          <w:sz w:val="24"/>
          <w:szCs w:val="24"/>
        </w:rPr>
      </w:pPr>
      <w:r w:rsidRPr="00511918">
        <w:rPr>
          <w:rFonts w:ascii="Times New Roman" w:hAnsi="Times New Roman" w:cs="Times New Roman"/>
          <w:b/>
          <w:bCs/>
          <w:sz w:val="24"/>
          <w:szCs w:val="24"/>
        </w:rPr>
        <w:t>RESUMEN</w:t>
      </w:r>
      <w:r w:rsidRPr="00511918">
        <w:rPr>
          <w:rFonts w:ascii="Times New Roman" w:hAnsi="Times New Roman" w:cs="Times New Roman"/>
          <w:sz w:val="24"/>
          <w:szCs w:val="24"/>
        </w:rPr>
        <w:t xml:space="preserve"> </w:t>
      </w:r>
    </w:p>
    <w:p w14:paraId="56C2B584" w14:textId="77777777" w:rsidR="009D2322" w:rsidRPr="00511918" w:rsidRDefault="009D2322" w:rsidP="009D2322">
      <w:pPr>
        <w:spacing w:after="0" w:line="360" w:lineRule="auto"/>
        <w:jc w:val="both"/>
        <w:rPr>
          <w:rFonts w:ascii="Times New Roman" w:hAnsi="Times New Roman" w:cs="Times New Roman"/>
          <w:sz w:val="24"/>
          <w:szCs w:val="24"/>
        </w:rPr>
      </w:pPr>
      <w:r w:rsidRPr="00511918">
        <w:rPr>
          <w:rFonts w:ascii="Times New Roman" w:hAnsi="Times New Roman" w:cs="Times New Roman"/>
          <w:b/>
          <w:bCs/>
          <w:sz w:val="24"/>
          <w:szCs w:val="24"/>
        </w:rPr>
        <w:t xml:space="preserve">Introducción: </w:t>
      </w:r>
      <w:r w:rsidRPr="00511918">
        <w:rPr>
          <w:rFonts w:ascii="Times New Roman" w:hAnsi="Times New Roman" w:cs="Times New Roman"/>
          <w:sz w:val="24"/>
          <w:szCs w:val="24"/>
        </w:rPr>
        <w:t xml:space="preserve">El </w:t>
      </w:r>
      <w:proofErr w:type="spellStart"/>
      <w:r w:rsidRPr="00511918">
        <w:rPr>
          <w:rFonts w:ascii="Times New Roman" w:hAnsi="Times New Roman" w:cs="Times New Roman"/>
          <w:sz w:val="24"/>
          <w:szCs w:val="24"/>
        </w:rPr>
        <w:t>rinofima</w:t>
      </w:r>
      <w:proofErr w:type="spellEnd"/>
      <w:r w:rsidRPr="00511918">
        <w:rPr>
          <w:rFonts w:ascii="Times New Roman" w:hAnsi="Times New Roman" w:cs="Times New Roman"/>
          <w:sz w:val="24"/>
          <w:szCs w:val="24"/>
        </w:rPr>
        <w:t xml:space="preserve"> es una enfermedad de la cual se han descrito </w:t>
      </w:r>
      <w:r>
        <w:rPr>
          <w:rFonts w:ascii="Times New Roman" w:hAnsi="Times New Roman" w:cs="Times New Roman"/>
          <w:sz w:val="24"/>
          <w:szCs w:val="24"/>
        </w:rPr>
        <w:t>4</w:t>
      </w:r>
      <w:r w:rsidRPr="00511918">
        <w:rPr>
          <w:rFonts w:ascii="Times New Roman" w:hAnsi="Times New Roman" w:cs="Times New Roman"/>
          <w:sz w:val="24"/>
          <w:szCs w:val="24"/>
        </w:rPr>
        <w:t xml:space="preserve"> clasificaciones clínicas asociadas a la gravedad de la afectación dérmica. Aun así, existen casos </w:t>
      </w:r>
      <w:r>
        <w:rPr>
          <w:rFonts w:ascii="Times New Roman" w:hAnsi="Times New Roman" w:cs="Times New Roman"/>
          <w:sz w:val="24"/>
          <w:szCs w:val="24"/>
        </w:rPr>
        <w:t>en quienes</w:t>
      </w:r>
      <w:r w:rsidRPr="00511918">
        <w:rPr>
          <w:rFonts w:ascii="Times New Roman" w:hAnsi="Times New Roman" w:cs="Times New Roman"/>
          <w:sz w:val="24"/>
          <w:szCs w:val="24"/>
        </w:rPr>
        <w:t xml:space="preserve"> no son clasificables por ninguna de las alternativas</w:t>
      </w:r>
      <w:r>
        <w:rPr>
          <w:rFonts w:ascii="Times New Roman" w:hAnsi="Times New Roman" w:cs="Times New Roman"/>
          <w:sz w:val="24"/>
          <w:szCs w:val="24"/>
        </w:rPr>
        <w:t>.</w:t>
      </w:r>
    </w:p>
    <w:p w14:paraId="06BA7707" w14:textId="77777777" w:rsidR="009D2322" w:rsidRPr="00511918" w:rsidRDefault="009D2322" w:rsidP="009D2322">
      <w:pPr>
        <w:spacing w:after="0" w:line="360" w:lineRule="auto"/>
        <w:jc w:val="both"/>
        <w:rPr>
          <w:rFonts w:ascii="Times New Roman" w:hAnsi="Times New Roman" w:cs="Times New Roman"/>
          <w:sz w:val="24"/>
          <w:szCs w:val="24"/>
        </w:rPr>
      </w:pPr>
      <w:r w:rsidRPr="00511918">
        <w:rPr>
          <w:rFonts w:ascii="Times New Roman" w:hAnsi="Times New Roman" w:cs="Times New Roman"/>
          <w:b/>
          <w:bCs/>
          <w:sz w:val="24"/>
          <w:szCs w:val="24"/>
        </w:rPr>
        <w:t>Objetivo:</w:t>
      </w:r>
      <w:r>
        <w:rPr>
          <w:rFonts w:ascii="Times New Roman" w:hAnsi="Times New Roman" w:cs="Times New Roman"/>
          <w:b/>
          <w:bCs/>
          <w:sz w:val="24"/>
          <w:szCs w:val="24"/>
        </w:rPr>
        <w:t xml:space="preserve"> </w:t>
      </w:r>
      <w:r w:rsidRPr="00511918">
        <w:rPr>
          <w:rFonts w:ascii="Times New Roman" w:hAnsi="Times New Roman" w:cs="Times New Roman"/>
          <w:sz w:val="24"/>
          <w:szCs w:val="24"/>
        </w:rPr>
        <w:t>Mostrar</w:t>
      </w:r>
      <w:r>
        <w:rPr>
          <w:rFonts w:ascii="Times New Roman" w:hAnsi="Times New Roman" w:cs="Times New Roman"/>
          <w:sz w:val="24"/>
          <w:szCs w:val="24"/>
        </w:rPr>
        <w:t xml:space="preserve"> un</w:t>
      </w:r>
      <w:r w:rsidRPr="00511918">
        <w:rPr>
          <w:rFonts w:ascii="Times New Roman" w:hAnsi="Times New Roman" w:cs="Times New Roman"/>
          <w:sz w:val="24"/>
          <w:szCs w:val="24"/>
        </w:rPr>
        <w:t xml:space="preserve"> paciente no clasificable</w:t>
      </w:r>
      <w:r>
        <w:rPr>
          <w:rFonts w:ascii="Times New Roman" w:hAnsi="Times New Roman" w:cs="Times New Roman"/>
          <w:sz w:val="24"/>
          <w:szCs w:val="24"/>
        </w:rPr>
        <w:t>,</w:t>
      </w:r>
      <w:r w:rsidRPr="00511918">
        <w:rPr>
          <w:rFonts w:ascii="Times New Roman" w:hAnsi="Times New Roman" w:cs="Times New Roman"/>
          <w:sz w:val="24"/>
          <w:szCs w:val="24"/>
        </w:rPr>
        <w:t xml:space="preserve"> según</w:t>
      </w:r>
      <w:r>
        <w:rPr>
          <w:rFonts w:ascii="Times New Roman" w:hAnsi="Times New Roman" w:cs="Times New Roman"/>
          <w:sz w:val="24"/>
          <w:szCs w:val="24"/>
        </w:rPr>
        <w:t xml:space="preserve"> las</w:t>
      </w:r>
      <w:r w:rsidRPr="00511918">
        <w:rPr>
          <w:rFonts w:ascii="Times New Roman" w:hAnsi="Times New Roman" w:cs="Times New Roman"/>
          <w:sz w:val="24"/>
          <w:szCs w:val="24"/>
        </w:rPr>
        <w:t xml:space="preserve"> clasificaciones preexistentes del </w:t>
      </w:r>
      <w:proofErr w:type="spellStart"/>
      <w:r w:rsidRPr="00511918">
        <w:rPr>
          <w:rFonts w:ascii="Times New Roman" w:hAnsi="Times New Roman" w:cs="Times New Roman"/>
          <w:sz w:val="24"/>
          <w:szCs w:val="24"/>
        </w:rPr>
        <w:t>rinofima</w:t>
      </w:r>
      <w:proofErr w:type="spellEnd"/>
      <w:r w:rsidRPr="00511918">
        <w:rPr>
          <w:rFonts w:ascii="Times New Roman" w:hAnsi="Times New Roman" w:cs="Times New Roman"/>
          <w:sz w:val="24"/>
          <w:szCs w:val="24"/>
        </w:rPr>
        <w:t xml:space="preserve">. </w:t>
      </w:r>
      <w:r w:rsidRPr="00511918">
        <w:rPr>
          <w:rFonts w:ascii="Times New Roman" w:hAnsi="Times New Roman" w:cs="Times New Roman"/>
          <w:sz w:val="24"/>
          <w:szCs w:val="24"/>
        </w:rPr>
        <w:br/>
      </w:r>
      <w:r w:rsidRPr="00511918">
        <w:rPr>
          <w:rFonts w:ascii="Times New Roman" w:hAnsi="Times New Roman" w:cs="Times New Roman"/>
          <w:b/>
          <w:bCs/>
          <w:sz w:val="24"/>
          <w:szCs w:val="24"/>
        </w:rPr>
        <w:t xml:space="preserve">Caso clínico: </w:t>
      </w:r>
      <w:r w:rsidRPr="00511918">
        <w:rPr>
          <w:rFonts w:ascii="Times New Roman" w:hAnsi="Times New Roman" w:cs="Times New Roman"/>
          <w:sz w:val="24"/>
          <w:szCs w:val="24"/>
        </w:rPr>
        <w:t xml:space="preserve">Se presenta un paciente </w:t>
      </w:r>
      <w:r w:rsidRPr="00E54883">
        <w:rPr>
          <w:rFonts w:ascii="Times New Roman" w:hAnsi="Times New Roman" w:cs="Times New Roman"/>
          <w:sz w:val="24"/>
          <w:szCs w:val="24"/>
        </w:rPr>
        <w:t xml:space="preserve">masculino de 68 años de edad, de piel blanca, </w:t>
      </w:r>
      <w:r w:rsidRPr="00511918">
        <w:rPr>
          <w:rFonts w:ascii="Times New Roman" w:hAnsi="Times New Roman" w:cs="Times New Roman"/>
          <w:sz w:val="24"/>
          <w:szCs w:val="24"/>
        </w:rPr>
        <w:t xml:space="preserve">con diagnóstico de </w:t>
      </w:r>
      <w:proofErr w:type="spellStart"/>
      <w:r w:rsidRPr="00511918">
        <w:rPr>
          <w:rFonts w:ascii="Times New Roman" w:hAnsi="Times New Roman" w:cs="Times New Roman"/>
          <w:sz w:val="24"/>
          <w:szCs w:val="24"/>
        </w:rPr>
        <w:t>rinofima</w:t>
      </w:r>
      <w:proofErr w:type="spellEnd"/>
      <w:r w:rsidRPr="00511918">
        <w:rPr>
          <w:rFonts w:ascii="Times New Roman" w:hAnsi="Times New Roman" w:cs="Times New Roman"/>
          <w:sz w:val="24"/>
          <w:szCs w:val="24"/>
        </w:rPr>
        <w:t xml:space="preserve">, </w:t>
      </w:r>
      <w:r>
        <w:rPr>
          <w:rFonts w:ascii="Times New Roman" w:hAnsi="Times New Roman" w:cs="Times New Roman"/>
          <w:sz w:val="24"/>
          <w:szCs w:val="24"/>
        </w:rPr>
        <w:t>que en e</w:t>
      </w:r>
      <w:r w:rsidRPr="00E54883">
        <w:rPr>
          <w:rFonts w:ascii="Times New Roman" w:hAnsi="Times New Roman" w:cs="Times New Roman"/>
          <w:sz w:val="24"/>
          <w:szCs w:val="24"/>
        </w:rPr>
        <w:t>l examen físico se observa engrosamiento nasal</w:t>
      </w:r>
      <w:r>
        <w:rPr>
          <w:rFonts w:ascii="Times New Roman" w:hAnsi="Times New Roman" w:cs="Times New Roman"/>
          <w:sz w:val="24"/>
          <w:szCs w:val="24"/>
        </w:rPr>
        <w:t>,</w:t>
      </w:r>
      <w:r w:rsidRPr="00E54883">
        <w:rPr>
          <w:rFonts w:ascii="Times New Roman" w:hAnsi="Times New Roman" w:cs="Times New Roman"/>
          <w:sz w:val="24"/>
          <w:szCs w:val="24"/>
        </w:rPr>
        <w:t xml:space="preserve"> </w:t>
      </w:r>
      <w:r>
        <w:rPr>
          <w:rFonts w:ascii="Times New Roman" w:hAnsi="Times New Roman" w:cs="Times New Roman"/>
          <w:sz w:val="24"/>
          <w:szCs w:val="24"/>
        </w:rPr>
        <w:t xml:space="preserve">nodular, </w:t>
      </w:r>
      <w:r w:rsidRPr="00E54883">
        <w:rPr>
          <w:rFonts w:ascii="Times New Roman" w:hAnsi="Times New Roman" w:cs="Times New Roman"/>
          <w:sz w:val="24"/>
          <w:szCs w:val="24"/>
        </w:rPr>
        <w:t>asimétrico</w:t>
      </w:r>
      <w:r>
        <w:rPr>
          <w:rFonts w:ascii="Times New Roman" w:hAnsi="Times New Roman" w:cs="Times New Roman"/>
          <w:sz w:val="24"/>
          <w:szCs w:val="24"/>
        </w:rPr>
        <w:t xml:space="preserve">, con </w:t>
      </w:r>
      <w:r w:rsidRPr="00E54883">
        <w:rPr>
          <w:rFonts w:ascii="Times New Roman" w:hAnsi="Times New Roman" w:cs="Times New Roman"/>
          <w:sz w:val="24"/>
          <w:szCs w:val="24"/>
        </w:rPr>
        <w:t xml:space="preserve">piel </w:t>
      </w:r>
      <w:proofErr w:type="spellStart"/>
      <w:r w:rsidRPr="00E54883">
        <w:rPr>
          <w:rFonts w:ascii="Times New Roman" w:hAnsi="Times New Roman" w:cs="Times New Roman"/>
          <w:sz w:val="24"/>
          <w:szCs w:val="24"/>
        </w:rPr>
        <w:t>normocoloreada</w:t>
      </w:r>
      <w:proofErr w:type="spellEnd"/>
      <w:r>
        <w:rPr>
          <w:rFonts w:ascii="Times New Roman" w:hAnsi="Times New Roman" w:cs="Times New Roman"/>
          <w:sz w:val="24"/>
          <w:szCs w:val="24"/>
        </w:rPr>
        <w:t>,</w:t>
      </w:r>
      <w:r w:rsidRPr="00E54883">
        <w:rPr>
          <w:rFonts w:ascii="Times New Roman" w:hAnsi="Times New Roman" w:cs="Times New Roman"/>
          <w:sz w:val="24"/>
          <w:szCs w:val="24"/>
        </w:rPr>
        <w:t xml:space="preserve"> presencia de telangiectasias en toda su superficie</w:t>
      </w:r>
      <w:r w:rsidRPr="00E54883" w:rsidDel="00511918">
        <w:rPr>
          <w:rFonts w:ascii="Times New Roman" w:hAnsi="Times New Roman" w:cs="Times New Roman"/>
          <w:sz w:val="24"/>
          <w:szCs w:val="24"/>
        </w:rPr>
        <w:t xml:space="preserve"> </w:t>
      </w:r>
      <w:r>
        <w:rPr>
          <w:rFonts w:ascii="Times New Roman" w:hAnsi="Times New Roman" w:cs="Times New Roman"/>
          <w:sz w:val="24"/>
          <w:szCs w:val="24"/>
        </w:rPr>
        <w:t>y</w:t>
      </w:r>
      <w:r w:rsidRPr="00511918">
        <w:rPr>
          <w:rFonts w:ascii="Times New Roman" w:hAnsi="Times New Roman" w:cs="Times New Roman"/>
          <w:sz w:val="24"/>
          <w:szCs w:val="24"/>
        </w:rPr>
        <w:t xml:space="preserve"> compromiso de más de una subunidad anatómica</w:t>
      </w:r>
      <w:r>
        <w:rPr>
          <w:rFonts w:ascii="Times New Roman" w:hAnsi="Times New Roman" w:cs="Times New Roman"/>
          <w:sz w:val="24"/>
          <w:szCs w:val="24"/>
        </w:rPr>
        <w:t xml:space="preserve"> nasal</w:t>
      </w:r>
      <w:r w:rsidRPr="00511918">
        <w:rPr>
          <w:rFonts w:ascii="Times New Roman" w:hAnsi="Times New Roman" w:cs="Times New Roman"/>
          <w:sz w:val="24"/>
          <w:szCs w:val="24"/>
        </w:rPr>
        <w:t>.</w:t>
      </w:r>
    </w:p>
    <w:p w14:paraId="3A74F480" w14:textId="77777777" w:rsidR="009D2322" w:rsidRPr="00511918" w:rsidRDefault="009D2322" w:rsidP="009D2322">
      <w:pPr>
        <w:spacing w:after="0" w:line="360" w:lineRule="auto"/>
        <w:jc w:val="both"/>
        <w:rPr>
          <w:rFonts w:ascii="Times New Roman" w:hAnsi="Times New Roman" w:cs="Times New Roman"/>
          <w:sz w:val="24"/>
          <w:szCs w:val="24"/>
        </w:rPr>
      </w:pPr>
      <w:r w:rsidRPr="00511918">
        <w:rPr>
          <w:rFonts w:ascii="Times New Roman" w:hAnsi="Times New Roman" w:cs="Times New Roman"/>
          <w:b/>
          <w:bCs/>
          <w:sz w:val="24"/>
          <w:szCs w:val="24"/>
        </w:rPr>
        <w:t xml:space="preserve">Conclusiones: </w:t>
      </w:r>
      <w:r w:rsidRPr="00511918">
        <w:rPr>
          <w:rFonts w:ascii="Times New Roman" w:hAnsi="Times New Roman" w:cs="Times New Roman"/>
          <w:bCs/>
          <w:sz w:val="24"/>
          <w:szCs w:val="24"/>
        </w:rPr>
        <w:t>El caso presentado no se puede enmarcar en ninguno de los ítems de las clasificaciones existentes</w:t>
      </w:r>
      <w:r>
        <w:rPr>
          <w:rFonts w:ascii="Times New Roman" w:hAnsi="Times New Roman" w:cs="Times New Roman"/>
          <w:bCs/>
          <w:sz w:val="24"/>
          <w:szCs w:val="24"/>
        </w:rPr>
        <w:t>,</w:t>
      </w:r>
      <w:r w:rsidRPr="00511918">
        <w:rPr>
          <w:rFonts w:ascii="Times New Roman" w:hAnsi="Times New Roman" w:cs="Times New Roman"/>
          <w:bCs/>
          <w:sz w:val="24"/>
          <w:szCs w:val="24"/>
        </w:rPr>
        <w:t xml:space="preserve"> lo </w:t>
      </w:r>
      <w:r>
        <w:rPr>
          <w:rFonts w:ascii="Times New Roman" w:hAnsi="Times New Roman" w:cs="Times New Roman"/>
          <w:bCs/>
          <w:sz w:val="24"/>
          <w:szCs w:val="24"/>
        </w:rPr>
        <w:t>cual m</w:t>
      </w:r>
      <w:r w:rsidRPr="00511918">
        <w:rPr>
          <w:rFonts w:ascii="Times New Roman" w:hAnsi="Times New Roman" w:cs="Times New Roman"/>
          <w:bCs/>
          <w:sz w:val="24"/>
          <w:szCs w:val="24"/>
        </w:rPr>
        <w:t>uestra la necesidad del</w:t>
      </w:r>
      <w:r w:rsidRPr="00511918">
        <w:rPr>
          <w:rFonts w:ascii="Times New Roman" w:hAnsi="Times New Roman" w:cs="Times New Roman"/>
          <w:b/>
          <w:bCs/>
          <w:sz w:val="24"/>
          <w:szCs w:val="24"/>
        </w:rPr>
        <w:t xml:space="preserve"> </w:t>
      </w:r>
      <w:r w:rsidRPr="00511918">
        <w:rPr>
          <w:rFonts w:ascii="Times New Roman" w:hAnsi="Times New Roman" w:cs="Times New Roman"/>
          <w:sz w:val="24"/>
          <w:szCs w:val="24"/>
        </w:rPr>
        <w:t xml:space="preserve">diseño de una nueva clasificación del </w:t>
      </w:r>
      <w:proofErr w:type="spellStart"/>
      <w:r w:rsidRPr="00511918">
        <w:rPr>
          <w:rFonts w:ascii="Times New Roman" w:hAnsi="Times New Roman" w:cs="Times New Roman"/>
          <w:sz w:val="24"/>
          <w:szCs w:val="24"/>
        </w:rPr>
        <w:t>rinofima</w:t>
      </w:r>
      <w:proofErr w:type="spellEnd"/>
      <w:r w:rsidRPr="00511918">
        <w:rPr>
          <w:rFonts w:ascii="Times New Roman" w:hAnsi="Times New Roman" w:cs="Times New Roman"/>
          <w:sz w:val="24"/>
          <w:szCs w:val="24"/>
        </w:rPr>
        <w:t xml:space="preserve"> más exhaustiva e inclusiva para pacientes con este diagnóstico. </w:t>
      </w:r>
    </w:p>
    <w:p w14:paraId="33D4ABBE" w14:textId="77777777" w:rsidR="009D2322" w:rsidRPr="00511918" w:rsidRDefault="009D2322" w:rsidP="009D2322">
      <w:pPr>
        <w:spacing w:after="0" w:line="360" w:lineRule="auto"/>
        <w:jc w:val="both"/>
        <w:rPr>
          <w:rFonts w:ascii="Times New Roman" w:hAnsi="Times New Roman" w:cs="Times New Roman"/>
          <w:sz w:val="24"/>
          <w:szCs w:val="24"/>
        </w:rPr>
      </w:pPr>
      <w:r w:rsidRPr="00511918">
        <w:rPr>
          <w:rFonts w:ascii="Times New Roman" w:hAnsi="Times New Roman" w:cs="Times New Roman"/>
          <w:b/>
          <w:bCs/>
          <w:sz w:val="24"/>
          <w:szCs w:val="24"/>
        </w:rPr>
        <w:t xml:space="preserve">Palabras clave: </w:t>
      </w:r>
      <w:proofErr w:type="spellStart"/>
      <w:r w:rsidRPr="00941B86">
        <w:rPr>
          <w:rFonts w:ascii="Times New Roman" w:hAnsi="Times New Roman" w:cs="Times New Roman"/>
          <w:sz w:val="24"/>
          <w:szCs w:val="24"/>
        </w:rPr>
        <w:t>r</w:t>
      </w:r>
      <w:r w:rsidRPr="00511918">
        <w:rPr>
          <w:rFonts w:ascii="Times New Roman" w:hAnsi="Times New Roman" w:cs="Times New Roman"/>
          <w:sz w:val="24"/>
          <w:szCs w:val="24"/>
        </w:rPr>
        <w:t>inofima</w:t>
      </w:r>
      <w:proofErr w:type="spellEnd"/>
      <w:r w:rsidRPr="00511918">
        <w:rPr>
          <w:rFonts w:ascii="Times New Roman" w:hAnsi="Times New Roman" w:cs="Times New Roman"/>
          <w:sz w:val="24"/>
          <w:szCs w:val="24"/>
        </w:rPr>
        <w:t xml:space="preserve">; </w:t>
      </w:r>
      <w:r>
        <w:rPr>
          <w:rFonts w:ascii="Times New Roman" w:hAnsi="Times New Roman" w:cs="Times New Roman"/>
          <w:sz w:val="24"/>
          <w:szCs w:val="24"/>
        </w:rPr>
        <w:t>c</w:t>
      </w:r>
      <w:r w:rsidRPr="00511918">
        <w:rPr>
          <w:rFonts w:ascii="Times New Roman" w:hAnsi="Times New Roman" w:cs="Times New Roman"/>
          <w:sz w:val="24"/>
          <w:szCs w:val="24"/>
        </w:rPr>
        <w:t xml:space="preserve">lasificación; </w:t>
      </w:r>
      <w:r>
        <w:rPr>
          <w:rFonts w:ascii="Times New Roman" w:hAnsi="Times New Roman" w:cs="Times New Roman"/>
          <w:sz w:val="24"/>
          <w:szCs w:val="24"/>
        </w:rPr>
        <w:t>e</w:t>
      </w:r>
      <w:r w:rsidRPr="00511918">
        <w:rPr>
          <w:rFonts w:ascii="Times New Roman" w:hAnsi="Times New Roman" w:cs="Times New Roman"/>
          <w:sz w:val="24"/>
          <w:szCs w:val="24"/>
        </w:rPr>
        <w:t xml:space="preserve">nfermedades nasales; </w:t>
      </w:r>
      <w:r>
        <w:rPr>
          <w:rFonts w:ascii="Times New Roman" w:hAnsi="Times New Roman" w:cs="Times New Roman"/>
          <w:sz w:val="24"/>
          <w:szCs w:val="24"/>
        </w:rPr>
        <w:t>n</w:t>
      </w:r>
      <w:r w:rsidRPr="00511918">
        <w:rPr>
          <w:rFonts w:ascii="Times New Roman" w:hAnsi="Times New Roman" w:cs="Times New Roman"/>
          <w:sz w:val="24"/>
          <w:szCs w:val="24"/>
        </w:rPr>
        <w:t>ariz</w:t>
      </w:r>
      <w:r>
        <w:rPr>
          <w:rFonts w:ascii="Times New Roman" w:hAnsi="Times New Roman" w:cs="Times New Roman"/>
          <w:sz w:val="24"/>
          <w:szCs w:val="24"/>
        </w:rPr>
        <w:t>.</w:t>
      </w:r>
    </w:p>
    <w:p w14:paraId="00CD5851" w14:textId="77777777" w:rsidR="009D2322" w:rsidRPr="00941B86" w:rsidRDefault="009D2322" w:rsidP="009D2322">
      <w:pPr>
        <w:spacing w:after="0" w:line="360" w:lineRule="auto"/>
        <w:jc w:val="both"/>
        <w:rPr>
          <w:rFonts w:ascii="Times New Roman" w:hAnsi="Times New Roman" w:cs="Times New Roman"/>
          <w:b/>
          <w:bCs/>
          <w:sz w:val="24"/>
          <w:szCs w:val="24"/>
        </w:rPr>
      </w:pPr>
    </w:p>
    <w:p w14:paraId="60C1C90E" w14:textId="77777777" w:rsidR="009D2322" w:rsidRPr="00511918" w:rsidRDefault="009D2322" w:rsidP="009D2322">
      <w:pPr>
        <w:spacing w:after="0" w:line="360" w:lineRule="auto"/>
        <w:jc w:val="both"/>
        <w:rPr>
          <w:rFonts w:ascii="Times New Roman" w:hAnsi="Times New Roman" w:cs="Times New Roman"/>
          <w:sz w:val="24"/>
          <w:szCs w:val="24"/>
          <w:lang w:val="en-US"/>
        </w:rPr>
      </w:pPr>
      <w:r w:rsidRPr="00511918">
        <w:rPr>
          <w:rFonts w:ascii="Times New Roman" w:hAnsi="Times New Roman" w:cs="Times New Roman"/>
          <w:b/>
          <w:bCs/>
          <w:sz w:val="24"/>
          <w:szCs w:val="24"/>
          <w:lang w:val="en-US"/>
        </w:rPr>
        <w:t>ABSTRACT</w:t>
      </w:r>
      <w:r w:rsidRPr="00511918">
        <w:rPr>
          <w:rFonts w:ascii="Times New Roman" w:hAnsi="Times New Roman" w:cs="Times New Roman"/>
          <w:sz w:val="24"/>
          <w:szCs w:val="24"/>
          <w:lang w:val="en-US"/>
        </w:rPr>
        <w:t xml:space="preserve"> </w:t>
      </w:r>
    </w:p>
    <w:p w14:paraId="054B0FAF" w14:textId="77777777" w:rsidR="009D2322" w:rsidRPr="00941B86" w:rsidRDefault="009D2322" w:rsidP="009D2322">
      <w:pPr>
        <w:spacing w:after="0" w:line="360" w:lineRule="auto"/>
        <w:jc w:val="both"/>
        <w:rPr>
          <w:rFonts w:ascii="Times New Roman" w:hAnsi="Times New Roman" w:cs="Times New Roman"/>
          <w:bCs/>
          <w:sz w:val="24"/>
          <w:szCs w:val="24"/>
          <w:lang w:val="en-US"/>
        </w:rPr>
      </w:pPr>
      <w:r w:rsidRPr="00941B86">
        <w:rPr>
          <w:rFonts w:ascii="Times New Roman" w:hAnsi="Times New Roman" w:cs="Times New Roman"/>
          <w:b/>
          <w:sz w:val="24"/>
          <w:szCs w:val="24"/>
          <w:lang w:val="en-US"/>
        </w:rPr>
        <w:t>Introduction:</w:t>
      </w:r>
      <w:r w:rsidRPr="00941B86">
        <w:rPr>
          <w:rFonts w:ascii="Times New Roman" w:hAnsi="Times New Roman" w:cs="Times New Roman"/>
          <w:bCs/>
          <w:sz w:val="24"/>
          <w:szCs w:val="24"/>
          <w:lang w:val="en-US"/>
        </w:rPr>
        <w:t xml:space="preserve"> Rhinophyma is a disease of which four clinical classifications associated with the severity of dermal involvement have been described. Even so, there are cases in which they are not classifiable by any of the alternatives.</w:t>
      </w:r>
    </w:p>
    <w:p w14:paraId="2BA5533D" w14:textId="77777777" w:rsidR="009D2322" w:rsidRPr="00941B86" w:rsidRDefault="009D2322" w:rsidP="009D2322">
      <w:pPr>
        <w:spacing w:after="0" w:line="360" w:lineRule="auto"/>
        <w:jc w:val="both"/>
        <w:rPr>
          <w:rFonts w:ascii="Times New Roman" w:hAnsi="Times New Roman" w:cs="Times New Roman"/>
          <w:bCs/>
          <w:sz w:val="24"/>
          <w:szCs w:val="24"/>
          <w:lang w:val="en-US"/>
        </w:rPr>
      </w:pPr>
      <w:r w:rsidRPr="007152D5">
        <w:rPr>
          <w:rFonts w:ascii="Times New Roman" w:hAnsi="Times New Roman" w:cs="Times New Roman"/>
          <w:b/>
          <w:sz w:val="24"/>
          <w:szCs w:val="24"/>
          <w:lang w:val="en-US"/>
        </w:rPr>
        <w:t>Objective:</w:t>
      </w:r>
      <w:r w:rsidRPr="00941B86">
        <w:rPr>
          <w:rFonts w:ascii="Times New Roman" w:hAnsi="Times New Roman" w:cs="Times New Roman"/>
          <w:bCs/>
          <w:sz w:val="24"/>
          <w:szCs w:val="24"/>
          <w:lang w:val="en-US"/>
        </w:rPr>
        <w:t xml:space="preserve"> To show an unclassifiable patient, according to the preexisting classifications of rhinophyma.</w:t>
      </w:r>
    </w:p>
    <w:p w14:paraId="00771A83" w14:textId="77777777" w:rsidR="009D2322" w:rsidRPr="00941B86" w:rsidRDefault="009D2322" w:rsidP="009D2322">
      <w:pPr>
        <w:spacing w:after="0" w:line="360" w:lineRule="auto"/>
        <w:jc w:val="both"/>
        <w:rPr>
          <w:rFonts w:ascii="Times New Roman" w:hAnsi="Times New Roman" w:cs="Times New Roman"/>
          <w:bCs/>
          <w:sz w:val="24"/>
          <w:szCs w:val="24"/>
          <w:lang w:val="en-US"/>
        </w:rPr>
      </w:pPr>
      <w:r w:rsidRPr="007152D5">
        <w:rPr>
          <w:rFonts w:ascii="Times New Roman" w:hAnsi="Times New Roman" w:cs="Times New Roman"/>
          <w:b/>
          <w:sz w:val="24"/>
          <w:szCs w:val="24"/>
          <w:lang w:val="en-US"/>
        </w:rPr>
        <w:t xml:space="preserve">Clinical case: </w:t>
      </w:r>
      <w:r w:rsidRPr="00941B86">
        <w:rPr>
          <w:rFonts w:ascii="Times New Roman" w:hAnsi="Times New Roman" w:cs="Times New Roman"/>
          <w:bCs/>
          <w:sz w:val="24"/>
          <w:szCs w:val="24"/>
          <w:lang w:val="en-US"/>
        </w:rPr>
        <w:t>A 68-year-old male patient is presented, with white skin, with a diagnosis of rhinophyma, who in the physical examination shows nasal, nodular, asymmetric thickening, with normal-colored skin, presence of telangiectasias on all its surface and compromise of more than one</w:t>
      </w:r>
      <w:r>
        <w:rPr>
          <w:rFonts w:ascii="Times New Roman" w:hAnsi="Times New Roman" w:cs="Times New Roman"/>
          <w:bCs/>
          <w:sz w:val="24"/>
          <w:szCs w:val="24"/>
          <w:lang w:val="en-US"/>
        </w:rPr>
        <w:t xml:space="preserve"> nasal</w:t>
      </w:r>
      <w:r w:rsidRPr="00941B86">
        <w:rPr>
          <w:rFonts w:ascii="Times New Roman" w:hAnsi="Times New Roman" w:cs="Times New Roman"/>
          <w:bCs/>
          <w:sz w:val="24"/>
          <w:szCs w:val="24"/>
          <w:lang w:val="en-US"/>
        </w:rPr>
        <w:t xml:space="preserve"> anatomical subunit.</w:t>
      </w:r>
    </w:p>
    <w:p w14:paraId="7440D4C6" w14:textId="77777777" w:rsidR="009D2322" w:rsidRPr="00941B86" w:rsidRDefault="009D2322" w:rsidP="009D2322">
      <w:pPr>
        <w:spacing w:after="0" w:line="360" w:lineRule="auto"/>
        <w:jc w:val="both"/>
        <w:rPr>
          <w:rFonts w:ascii="Times New Roman" w:hAnsi="Times New Roman" w:cs="Times New Roman"/>
          <w:bCs/>
          <w:sz w:val="24"/>
          <w:szCs w:val="24"/>
          <w:lang w:val="en-US"/>
        </w:rPr>
      </w:pPr>
      <w:r w:rsidRPr="007152D5">
        <w:rPr>
          <w:rFonts w:ascii="Times New Roman" w:hAnsi="Times New Roman" w:cs="Times New Roman"/>
          <w:b/>
          <w:sz w:val="24"/>
          <w:szCs w:val="24"/>
          <w:lang w:val="en-US"/>
        </w:rPr>
        <w:t>Conclusions:</w:t>
      </w:r>
      <w:r w:rsidRPr="00941B86">
        <w:rPr>
          <w:rFonts w:ascii="Times New Roman" w:hAnsi="Times New Roman" w:cs="Times New Roman"/>
          <w:bCs/>
          <w:sz w:val="24"/>
          <w:szCs w:val="24"/>
          <w:lang w:val="en-US"/>
        </w:rPr>
        <w:t xml:space="preserve"> The case presented cannot be framed in any of the items of the existing classifications, which shows the need to design a new, more exhaustive and inclusive rhinophyma classification for patients with this diagnosis.</w:t>
      </w:r>
    </w:p>
    <w:p w14:paraId="762FB12E" w14:textId="77777777" w:rsidR="009D2322" w:rsidRDefault="009D2322" w:rsidP="009D2322">
      <w:pPr>
        <w:spacing w:after="0" w:line="360" w:lineRule="auto"/>
        <w:jc w:val="both"/>
        <w:rPr>
          <w:rFonts w:ascii="Times New Roman" w:hAnsi="Times New Roman" w:cs="Times New Roman"/>
          <w:sz w:val="24"/>
          <w:szCs w:val="24"/>
          <w:lang w:val="en-US"/>
        </w:rPr>
      </w:pPr>
      <w:r w:rsidRPr="00511918">
        <w:rPr>
          <w:rFonts w:ascii="Times New Roman" w:hAnsi="Times New Roman" w:cs="Times New Roman"/>
          <w:b/>
          <w:bCs/>
          <w:sz w:val="24"/>
          <w:szCs w:val="24"/>
          <w:lang w:val="en-US"/>
        </w:rPr>
        <w:t>Keywords:</w:t>
      </w:r>
      <w:r w:rsidRPr="00511918">
        <w:rPr>
          <w:rFonts w:ascii="Times New Roman" w:hAnsi="Times New Roman" w:cs="Times New Roman"/>
          <w:bCs/>
          <w:sz w:val="24"/>
          <w:szCs w:val="24"/>
          <w:lang w:val="en-US"/>
        </w:rPr>
        <w:t xml:space="preserve"> </w:t>
      </w:r>
      <w:r>
        <w:rPr>
          <w:rFonts w:ascii="Times New Roman" w:hAnsi="Times New Roman" w:cs="Times New Roman"/>
          <w:sz w:val="24"/>
          <w:szCs w:val="24"/>
          <w:lang w:val="en-US"/>
        </w:rPr>
        <w:t>r</w:t>
      </w:r>
      <w:r w:rsidRPr="00941B86">
        <w:rPr>
          <w:rFonts w:ascii="Times New Roman" w:hAnsi="Times New Roman" w:cs="Times New Roman"/>
          <w:sz w:val="24"/>
          <w:szCs w:val="24"/>
          <w:lang w:val="en-US"/>
        </w:rPr>
        <w:t xml:space="preserve">hinophyma; </w:t>
      </w:r>
      <w:r>
        <w:rPr>
          <w:rFonts w:ascii="Times New Roman" w:hAnsi="Times New Roman" w:cs="Times New Roman"/>
          <w:sz w:val="24"/>
          <w:szCs w:val="24"/>
          <w:lang w:val="en-US"/>
        </w:rPr>
        <w:t>c</w:t>
      </w:r>
      <w:r w:rsidRPr="00941B86">
        <w:rPr>
          <w:rFonts w:ascii="Times New Roman" w:hAnsi="Times New Roman" w:cs="Times New Roman"/>
          <w:sz w:val="24"/>
          <w:szCs w:val="24"/>
          <w:lang w:val="en-US"/>
        </w:rPr>
        <w:t>lassification;</w:t>
      </w:r>
      <w:r w:rsidRPr="00A97464">
        <w:rPr>
          <w:rFonts w:ascii="Times New Roman" w:hAnsi="Times New Roman" w:cs="Times New Roman"/>
          <w:sz w:val="24"/>
          <w:szCs w:val="24"/>
          <w:lang w:val="en-US"/>
        </w:rPr>
        <w:t xml:space="preserve"> </w:t>
      </w:r>
      <w:r>
        <w:rPr>
          <w:rFonts w:ascii="Times New Roman" w:hAnsi="Times New Roman" w:cs="Times New Roman"/>
          <w:sz w:val="24"/>
          <w:szCs w:val="24"/>
          <w:lang w:val="en-US"/>
        </w:rPr>
        <w:t>n</w:t>
      </w:r>
      <w:r w:rsidRPr="00941B86">
        <w:rPr>
          <w:rFonts w:ascii="Times New Roman" w:hAnsi="Times New Roman" w:cs="Times New Roman"/>
          <w:sz w:val="24"/>
          <w:szCs w:val="24"/>
          <w:lang w:val="en-US"/>
        </w:rPr>
        <w:t xml:space="preserve">ose </w:t>
      </w:r>
      <w:r>
        <w:rPr>
          <w:rFonts w:ascii="Times New Roman" w:hAnsi="Times New Roman" w:cs="Times New Roman"/>
          <w:sz w:val="24"/>
          <w:szCs w:val="24"/>
          <w:lang w:val="en-US"/>
        </w:rPr>
        <w:t>d</w:t>
      </w:r>
      <w:r w:rsidRPr="00941B86">
        <w:rPr>
          <w:rFonts w:ascii="Times New Roman" w:hAnsi="Times New Roman" w:cs="Times New Roman"/>
          <w:sz w:val="24"/>
          <w:szCs w:val="24"/>
          <w:lang w:val="en-US"/>
        </w:rPr>
        <w:t xml:space="preserve">iseases; </w:t>
      </w:r>
      <w:r>
        <w:rPr>
          <w:rFonts w:ascii="Times New Roman" w:hAnsi="Times New Roman" w:cs="Times New Roman"/>
          <w:sz w:val="24"/>
          <w:szCs w:val="24"/>
          <w:lang w:val="en-US"/>
        </w:rPr>
        <w:t>n</w:t>
      </w:r>
      <w:r w:rsidRPr="00941B86">
        <w:rPr>
          <w:rFonts w:ascii="Times New Roman" w:hAnsi="Times New Roman" w:cs="Times New Roman"/>
          <w:sz w:val="24"/>
          <w:szCs w:val="24"/>
          <w:lang w:val="en-US"/>
        </w:rPr>
        <w:t>ose</w:t>
      </w:r>
      <w:r>
        <w:rPr>
          <w:rFonts w:ascii="Times New Roman" w:hAnsi="Times New Roman" w:cs="Times New Roman"/>
          <w:sz w:val="24"/>
          <w:szCs w:val="24"/>
          <w:lang w:val="en-US"/>
        </w:rPr>
        <w:t>.</w:t>
      </w:r>
      <w:r w:rsidRPr="00941B86">
        <w:rPr>
          <w:rFonts w:ascii="Times New Roman" w:hAnsi="Times New Roman" w:cs="Times New Roman"/>
          <w:sz w:val="24"/>
          <w:szCs w:val="24"/>
          <w:lang w:val="en-US"/>
        </w:rPr>
        <w:t> </w:t>
      </w:r>
    </w:p>
    <w:p w14:paraId="1EAD23D4" w14:textId="77777777" w:rsidR="009D2322" w:rsidRDefault="009D2322" w:rsidP="009D2322">
      <w:pPr>
        <w:spacing w:after="0" w:line="360" w:lineRule="auto"/>
        <w:jc w:val="both"/>
        <w:rPr>
          <w:rFonts w:ascii="Times New Roman" w:hAnsi="Times New Roman" w:cs="Times New Roman"/>
          <w:sz w:val="24"/>
          <w:szCs w:val="24"/>
          <w:lang w:val="en-US"/>
        </w:rPr>
      </w:pPr>
    </w:p>
    <w:p w14:paraId="73444811" w14:textId="77777777" w:rsidR="009D2322" w:rsidRPr="0062462E" w:rsidRDefault="009D2322" w:rsidP="009D2322">
      <w:pPr>
        <w:spacing w:after="0" w:line="360" w:lineRule="auto"/>
        <w:jc w:val="both"/>
        <w:rPr>
          <w:rFonts w:ascii="Times New Roman" w:hAnsi="Times New Roman" w:cs="Times New Roman"/>
          <w:sz w:val="24"/>
          <w:szCs w:val="24"/>
          <w:lang w:val="en-US"/>
        </w:rPr>
      </w:pPr>
    </w:p>
    <w:p w14:paraId="1D8D9C07" w14:textId="77777777" w:rsidR="009D2322" w:rsidRPr="00941B86" w:rsidRDefault="009D2322" w:rsidP="009D2322">
      <w:pPr>
        <w:spacing w:after="0" w:line="360" w:lineRule="auto"/>
        <w:jc w:val="both"/>
        <w:rPr>
          <w:rFonts w:ascii="Times New Roman" w:hAnsi="Times New Roman" w:cs="Times New Roman"/>
          <w:sz w:val="24"/>
          <w:szCs w:val="24"/>
        </w:rPr>
      </w:pPr>
      <w:r w:rsidRPr="00941B86">
        <w:rPr>
          <w:rFonts w:ascii="Times New Roman" w:hAnsi="Times New Roman" w:cs="Times New Roman"/>
          <w:sz w:val="24"/>
          <w:szCs w:val="24"/>
        </w:rPr>
        <w:t>Recibido: 01/09/2021</w:t>
      </w:r>
    </w:p>
    <w:p w14:paraId="5CA78917" w14:textId="77777777" w:rsidR="009D2322" w:rsidRPr="00941B86" w:rsidRDefault="009D2322" w:rsidP="009D2322">
      <w:pPr>
        <w:spacing w:after="0" w:line="360" w:lineRule="auto"/>
        <w:jc w:val="both"/>
        <w:rPr>
          <w:rFonts w:ascii="Times New Roman" w:hAnsi="Times New Roman" w:cs="Times New Roman"/>
          <w:sz w:val="24"/>
          <w:szCs w:val="24"/>
        </w:rPr>
      </w:pPr>
      <w:r w:rsidRPr="00941B86">
        <w:rPr>
          <w:rFonts w:ascii="Times New Roman" w:hAnsi="Times New Roman" w:cs="Times New Roman"/>
          <w:sz w:val="24"/>
          <w:szCs w:val="24"/>
        </w:rPr>
        <w:t>Aprobado:</w:t>
      </w:r>
      <w:r>
        <w:rPr>
          <w:rFonts w:ascii="Times New Roman" w:hAnsi="Times New Roman" w:cs="Times New Roman"/>
          <w:sz w:val="24"/>
          <w:szCs w:val="24"/>
        </w:rPr>
        <w:t xml:space="preserve"> 22/10/2021</w:t>
      </w:r>
    </w:p>
    <w:p w14:paraId="22431B50" w14:textId="77777777" w:rsidR="009D2322" w:rsidRPr="00941B86" w:rsidRDefault="009D2322" w:rsidP="009D2322">
      <w:pPr>
        <w:spacing w:after="0" w:line="360" w:lineRule="auto"/>
        <w:jc w:val="both"/>
        <w:rPr>
          <w:rFonts w:ascii="Times New Roman" w:hAnsi="Times New Roman" w:cs="Times New Roman"/>
          <w:b/>
          <w:bCs/>
          <w:sz w:val="24"/>
          <w:szCs w:val="24"/>
        </w:rPr>
      </w:pPr>
    </w:p>
    <w:p w14:paraId="037B8B62" w14:textId="77777777" w:rsidR="009D2322" w:rsidRDefault="009D2322" w:rsidP="009D2322">
      <w:pPr>
        <w:spacing w:after="0" w:line="360" w:lineRule="auto"/>
        <w:jc w:val="both"/>
        <w:rPr>
          <w:rFonts w:ascii="Times New Roman" w:hAnsi="Times New Roman" w:cs="Times New Roman"/>
          <w:b/>
          <w:bCs/>
          <w:sz w:val="24"/>
          <w:szCs w:val="24"/>
        </w:rPr>
      </w:pPr>
    </w:p>
    <w:p w14:paraId="359ECE5F" w14:textId="77777777" w:rsidR="009D2322" w:rsidRPr="00941B86" w:rsidRDefault="009D2322" w:rsidP="009D2322">
      <w:pPr>
        <w:spacing w:after="0" w:line="360" w:lineRule="auto"/>
        <w:jc w:val="center"/>
        <w:rPr>
          <w:rFonts w:ascii="Times New Roman" w:hAnsi="Times New Roman" w:cs="Times New Roman"/>
          <w:sz w:val="32"/>
          <w:szCs w:val="32"/>
        </w:rPr>
      </w:pPr>
      <w:r w:rsidRPr="00941B86">
        <w:rPr>
          <w:rFonts w:ascii="Times New Roman" w:hAnsi="Times New Roman" w:cs="Times New Roman"/>
          <w:b/>
          <w:bCs/>
          <w:sz w:val="32"/>
          <w:szCs w:val="32"/>
        </w:rPr>
        <w:t>INTRODUCCIÓN</w:t>
      </w:r>
    </w:p>
    <w:p w14:paraId="285FECF4" w14:textId="77777777" w:rsidR="009D2322" w:rsidRDefault="009D2322" w:rsidP="009D2322">
      <w:pPr>
        <w:spacing w:after="0" w:line="360" w:lineRule="auto"/>
        <w:jc w:val="both"/>
        <w:rPr>
          <w:rFonts w:ascii="Times New Roman" w:hAnsi="Times New Roman" w:cs="Times New Roman"/>
          <w:sz w:val="24"/>
          <w:szCs w:val="24"/>
        </w:rPr>
      </w:pPr>
      <w:r w:rsidRPr="00511918">
        <w:rPr>
          <w:rFonts w:ascii="Times New Roman" w:hAnsi="Times New Roman" w:cs="Times New Roman"/>
          <w:sz w:val="24"/>
          <w:szCs w:val="24"/>
        </w:rPr>
        <w:t xml:space="preserve">El </w:t>
      </w:r>
      <w:proofErr w:type="spellStart"/>
      <w:r w:rsidRPr="00511918">
        <w:rPr>
          <w:rFonts w:ascii="Times New Roman" w:hAnsi="Times New Roman" w:cs="Times New Roman"/>
          <w:sz w:val="24"/>
          <w:szCs w:val="24"/>
        </w:rPr>
        <w:t>rinofima</w:t>
      </w:r>
      <w:proofErr w:type="spellEnd"/>
      <w:r w:rsidRPr="00511918">
        <w:rPr>
          <w:rFonts w:ascii="Times New Roman" w:hAnsi="Times New Roman" w:cs="Times New Roman"/>
          <w:sz w:val="24"/>
          <w:szCs w:val="24"/>
        </w:rPr>
        <w:t xml:space="preserve"> es una enfermedad dermatológica</w:t>
      </w:r>
      <w:r>
        <w:rPr>
          <w:rFonts w:ascii="Times New Roman" w:hAnsi="Times New Roman" w:cs="Times New Roman"/>
          <w:sz w:val="24"/>
          <w:szCs w:val="24"/>
        </w:rPr>
        <w:t>,</w:t>
      </w:r>
      <w:r w:rsidRPr="00511918">
        <w:rPr>
          <w:rFonts w:ascii="Times New Roman" w:hAnsi="Times New Roman" w:cs="Times New Roman"/>
          <w:sz w:val="24"/>
          <w:szCs w:val="24"/>
        </w:rPr>
        <w:t xml:space="preserve"> caracterizada por un aumento del tamaño de la nariz a causa de una hiperplasia dermal y de las glándulas sebáceas</w:t>
      </w:r>
      <w:r>
        <w:rPr>
          <w:rFonts w:ascii="Times New Roman" w:hAnsi="Times New Roman" w:cs="Times New Roman"/>
          <w:sz w:val="24"/>
          <w:szCs w:val="24"/>
        </w:rPr>
        <w:t>,</w:t>
      </w:r>
      <w:r w:rsidRPr="00511918">
        <w:rPr>
          <w:rFonts w:ascii="Times New Roman" w:hAnsi="Times New Roman" w:cs="Times New Roman"/>
          <w:sz w:val="24"/>
          <w:szCs w:val="24"/>
        </w:rPr>
        <w:t xml:space="preserve"> de origen desconocido</w:t>
      </w:r>
      <w:r>
        <w:rPr>
          <w:rFonts w:ascii="Times New Roman" w:hAnsi="Times New Roman" w:cs="Times New Roman"/>
          <w:sz w:val="24"/>
          <w:szCs w:val="24"/>
        </w:rPr>
        <w:t>.</w:t>
      </w:r>
      <w:r w:rsidRPr="00511918">
        <w:rPr>
          <w:rFonts w:ascii="Times New Roman" w:hAnsi="Times New Roman" w:cs="Times New Roman"/>
          <w:sz w:val="24"/>
          <w:szCs w:val="24"/>
        </w:rPr>
        <w:t xml:space="preserve"> </w:t>
      </w:r>
      <w:r>
        <w:rPr>
          <w:rFonts w:ascii="Times New Roman" w:hAnsi="Times New Roman" w:cs="Times New Roman"/>
          <w:sz w:val="24"/>
          <w:szCs w:val="24"/>
        </w:rPr>
        <w:t xml:space="preserve">Se </w:t>
      </w:r>
      <w:r w:rsidRPr="00511918">
        <w:rPr>
          <w:rFonts w:ascii="Times New Roman" w:hAnsi="Times New Roman" w:cs="Times New Roman"/>
          <w:sz w:val="24"/>
          <w:szCs w:val="24"/>
        </w:rPr>
        <w:t>acompaña de una respuesta vascular e inflamatoria</w:t>
      </w:r>
      <w:r>
        <w:rPr>
          <w:rFonts w:ascii="Times New Roman" w:hAnsi="Times New Roman" w:cs="Times New Roman"/>
          <w:sz w:val="24"/>
          <w:szCs w:val="24"/>
        </w:rPr>
        <w:t>,</w:t>
      </w:r>
      <w:r w:rsidRPr="00511918">
        <w:rPr>
          <w:rFonts w:ascii="Times New Roman" w:hAnsi="Times New Roman" w:cs="Times New Roman"/>
          <w:sz w:val="24"/>
          <w:szCs w:val="24"/>
        </w:rPr>
        <w:t xml:space="preserve"> que desencadenan todos sus cambios clínicos</w:t>
      </w:r>
      <w:r>
        <w:rPr>
          <w:rFonts w:ascii="Times New Roman" w:hAnsi="Times New Roman" w:cs="Times New Roman"/>
          <w:sz w:val="24"/>
          <w:szCs w:val="24"/>
        </w:rPr>
        <w:t>;</w:t>
      </w:r>
      <w:r w:rsidRPr="00511918">
        <w:rPr>
          <w:rFonts w:ascii="Times New Roman" w:hAnsi="Times New Roman" w:cs="Times New Roman"/>
          <w:sz w:val="24"/>
          <w:szCs w:val="24"/>
        </w:rPr>
        <w:t xml:space="preserve"> </w:t>
      </w:r>
      <w:r>
        <w:rPr>
          <w:rFonts w:ascii="Times New Roman" w:hAnsi="Times New Roman" w:cs="Times New Roman"/>
          <w:sz w:val="24"/>
          <w:szCs w:val="24"/>
        </w:rPr>
        <w:t>que</w:t>
      </w:r>
      <w:r w:rsidRPr="00511918">
        <w:rPr>
          <w:rFonts w:ascii="Times New Roman" w:hAnsi="Times New Roman" w:cs="Times New Roman"/>
          <w:sz w:val="24"/>
          <w:szCs w:val="24"/>
        </w:rPr>
        <w:t xml:space="preserve"> pueden variar de un enrojecimiento y ligero engrosamiento de la punta nasal, hasta un verdadero tumor. </w:t>
      </w:r>
    </w:p>
    <w:p w14:paraId="03120956" w14:textId="77777777" w:rsidR="009D2322" w:rsidRPr="00511918" w:rsidRDefault="009D2322" w:rsidP="009D2322">
      <w:pPr>
        <w:spacing w:after="0"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E</w:t>
      </w:r>
      <w:r w:rsidRPr="00511918">
        <w:rPr>
          <w:rFonts w:ascii="Times New Roman" w:hAnsi="Times New Roman" w:cs="Times New Roman"/>
          <w:sz w:val="24"/>
          <w:szCs w:val="24"/>
        </w:rPr>
        <w:t xml:space="preserve">l </w:t>
      </w:r>
      <w:proofErr w:type="spellStart"/>
      <w:r w:rsidRPr="00511918">
        <w:rPr>
          <w:rFonts w:ascii="Times New Roman" w:hAnsi="Times New Roman" w:cs="Times New Roman"/>
          <w:sz w:val="24"/>
          <w:szCs w:val="24"/>
        </w:rPr>
        <w:t>rinofima</w:t>
      </w:r>
      <w:proofErr w:type="spellEnd"/>
      <w:r w:rsidRPr="00511918">
        <w:rPr>
          <w:rFonts w:ascii="Times New Roman" w:hAnsi="Times New Roman" w:cs="Times New Roman"/>
          <w:sz w:val="24"/>
          <w:szCs w:val="24"/>
        </w:rPr>
        <w:t xml:space="preserve"> es una enfermedad que no solo afecta la piel, sino también a las estructuras de soporte de la punta nasal</w:t>
      </w:r>
      <w:r>
        <w:rPr>
          <w:rFonts w:ascii="Times New Roman" w:hAnsi="Times New Roman" w:cs="Times New Roman"/>
          <w:sz w:val="24"/>
          <w:szCs w:val="24"/>
        </w:rPr>
        <w:t>,</w:t>
      </w:r>
      <w:r w:rsidRPr="00511918">
        <w:rPr>
          <w:rFonts w:ascii="Times New Roman" w:hAnsi="Times New Roman" w:cs="Times New Roman"/>
          <w:sz w:val="24"/>
          <w:szCs w:val="24"/>
        </w:rPr>
        <w:t xml:space="preserve"> </w:t>
      </w:r>
      <w:r>
        <w:rPr>
          <w:rFonts w:ascii="Times New Roman" w:hAnsi="Times New Roman" w:cs="Times New Roman"/>
          <w:sz w:val="24"/>
          <w:szCs w:val="24"/>
        </w:rPr>
        <w:t xml:space="preserve">las cuales </w:t>
      </w:r>
      <w:r w:rsidRPr="00511918">
        <w:rPr>
          <w:rFonts w:ascii="Times New Roman" w:hAnsi="Times New Roman" w:cs="Times New Roman"/>
          <w:sz w:val="24"/>
          <w:szCs w:val="24"/>
        </w:rPr>
        <w:t xml:space="preserve">colapsan por el peso del tejido </w:t>
      </w:r>
      <w:proofErr w:type="spellStart"/>
      <w:r w:rsidRPr="00511918">
        <w:rPr>
          <w:rFonts w:ascii="Times New Roman" w:hAnsi="Times New Roman" w:cs="Times New Roman"/>
          <w:sz w:val="24"/>
          <w:szCs w:val="24"/>
        </w:rPr>
        <w:t>fimatoso</w:t>
      </w:r>
      <w:proofErr w:type="spellEnd"/>
      <w:r>
        <w:rPr>
          <w:rFonts w:ascii="Times New Roman" w:hAnsi="Times New Roman" w:cs="Times New Roman"/>
          <w:sz w:val="24"/>
          <w:szCs w:val="24"/>
        </w:rPr>
        <w:t>,</w:t>
      </w:r>
      <w:r w:rsidRPr="00511918">
        <w:rPr>
          <w:rFonts w:ascii="Times New Roman" w:hAnsi="Times New Roman" w:cs="Times New Roman"/>
          <w:sz w:val="24"/>
          <w:szCs w:val="24"/>
        </w:rPr>
        <w:t xml:space="preserve"> provocan desviación del septum, </w:t>
      </w:r>
      <w:r w:rsidRPr="00511918">
        <w:rPr>
          <w:rFonts w:ascii="Times New Roman" w:hAnsi="Times New Roman" w:cs="Times New Roman"/>
          <w:sz w:val="24"/>
          <w:szCs w:val="24"/>
        </w:rPr>
        <w:lastRenderedPageBreak/>
        <w:t xml:space="preserve">asimetría de los orificios nasales y dificultad respiratoria. </w:t>
      </w:r>
      <w:r>
        <w:rPr>
          <w:rFonts w:ascii="Times New Roman" w:hAnsi="Times New Roman" w:cs="Times New Roman"/>
          <w:sz w:val="24"/>
          <w:szCs w:val="24"/>
        </w:rPr>
        <w:t>Esto</w:t>
      </w:r>
      <w:r w:rsidRPr="00511918">
        <w:rPr>
          <w:rFonts w:ascii="Times New Roman" w:hAnsi="Times New Roman" w:cs="Times New Roman"/>
          <w:sz w:val="24"/>
          <w:szCs w:val="24"/>
        </w:rPr>
        <w:t xml:space="preserve"> la convierte en una afección estética y funcional con un alto impacto psicosocial</w:t>
      </w:r>
      <w:r>
        <w:rPr>
          <w:rFonts w:ascii="Times New Roman" w:hAnsi="Times New Roman" w:cs="Times New Roman"/>
          <w:sz w:val="24"/>
          <w:szCs w:val="24"/>
        </w:rPr>
        <w:t>,</w:t>
      </w:r>
      <w:r w:rsidRPr="00511918">
        <w:rPr>
          <w:rFonts w:ascii="Times New Roman" w:hAnsi="Times New Roman" w:cs="Times New Roman"/>
          <w:sz w:val="24"/>
          <w:szCs w:val="24"/>
        </w:rPr>
        <w:t xml:space="preserve"> por su carga deformante para el paciente que la padece.</w:t>
      </w:r>
      <w:r w:rsidRPr="00511918">
        <w:rPr>
          <w:rFonts w:ascii="Times New Roman" w:hAnsi="Times New Roman" w:cs="Times New Roman"/>
          <w:sz w:val="24"/>
          <w:szCs w:val="24"/>
          <w:vertAlign w:val="superscript"/>
        </w:rPr>
        <w:t>(1,2,3,4)</w:t>
      </w:r>
    </w:p>
    <w:p w14:paraId="65FCE0A9" w14:textId="77777777" w:rsidR="009D2322" w:rsidRPr="00511918" w:rsidRDefault="009D2322" w:rsidP="009D23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Varios autores</w:t>
      </w:r>
      <w:r w:rsidRPr="00511918">
        <w:rPr>
          <w:rFonts w:ascii="Times New Roman" w:hAnsi="Times New Roman" w:cs="Times New Roman"/>
          <w:sz w:val="24"/>
          <w:szCs w:val="24"/>
          <w:vertAlign w:val="superscript"/>
        </w:rPr>
        <w:t>(5,6,7,8.9)</w:t>
      </w:r>
      <w:r w:rsidRPr="00511918">
        <w:rPr>
          <w:rFonts w:ascii="Times New Roman" w:hAnsi="Times New Roman" w:cs="Times New Roman"/>
          <w:sz w:val="24"/>
          <w:szCs w:val="24"/>
        </w:rPr>
        <w:t xml:space="preserve"> informan que el </w:t>
      </w:r>
      <w:proofErr w:type="spellStart"/>
      <w:r w:rsidRPr="00511918">
        <w:rPr>
          <w:rFonts w:ascii="Times New Roman" w:hAnsi="Times New Roman" w:cs="Times New Roman"/>
          <w:sz w:val="24"/>
          <w:szCs w:val="24"/>
        </w:rPr>
        <w:t>rinofima</w:t>
      </w:r>
      <w:proofErr w:type="spellEnd"/>
      <w:r w:rsidRPr="00511918">
        <w:rPr>
          <w:rFonts w:ascii="Times New Roman" w:hAnsi="Times New Roman" w:cs="Times New Roman"/>
          <w:sz w:val="24"/>
          <w:szCs w:val="24"/>
        </w:rPr>
        <w:t xml:space="preserve"> tiene un potencial de malignidad marcado, fundamentalmente hacia carcinoma basocelular, espinocelular y </w:t>
      </w:r>
      <w:proofErr w:type="spellStart"/>
      <w:r w:rsidRPr="00511918">
        <w:rPr>
          <w:rFonts w:ascii="Times New Roman" w:hAnsi="Times New Roman" w:cs="Times New Roman"/>
          <w:sz w:val="24"/>
          <w:szCs w:val="24"/>
        </w:rPr>
        <w:t>angiosarcoma</w:t>
      </w:r>
      <w:proofErr w:type="spellEnd"/>
      <w:r w:rsidRPr="00511918">
        <w:rPr>
          <w:rFonts w:ascii="Times New Roman" w:hAnsi="Times New Roman" w:cs="Times New Roman"/>
          <w:sz w:val="24"/>
          <w:szCs w:val="24"/>
        </w:rPr>
        <w:t>, por lo que resulta una enfermedad de especial seguimiento dentro del diapasón de las enfermedades dermatológicas faciales.</w:t>
      </w:r>
    </w:p>
    <w:p w14:paraId="3143AAFC" w14:textId="77777777" w:rsidR="009D2322" w:rsidRPr="00511918" w:rsidRDefault="009D2322" w:rsidP="009D2322">
      <w:pPr>
        <w:spacing w:after="0" w:line="360" w:lineRule="auto"/>
        <w:jc w:val="both"/>
        <w:rPr>
          <w:rFonts w:ascii="Times New Roman" w:hAnsi="Times New Roman" w:cs="Times New Roman"/>
          <w:sz w:val="24"/>
          <w:szCs w:val="24"/>
        </w:rPr>
      </w:pPr>
      <w:r w:rsidRPr="00511918">
        <w:rPr>
          <w:rFonts w:ascii="Times New Roman" w:hAnsi="Times New Roman" w:cs="Times New Roman"/>
          <w:sz w:val="24"/>
          <w:szCs w:val="24"/>
        </w:rPr>
        <w:t xml:space="preserve">El </w:t>
      </w:r>
      <w:proofErr w:type="spellStart"/>
      <w:r w:rsidRPr="00511918">
        <w:rPr>
          <w:rFonts w:ascii="Times New Roman" w:hAnsi="Times New Roman" w:cs="Times New Roman"/>
          <w:sz w:val="24"/>
          <w:szCs w:val="24"/>
        </w:rPr>
        <w:t>rinofima</w:t>
      </w:r>
      <w:proofErr w:type="spellEnd"/>
      <w:r>
        <w:rPr>
          <w:rFonts w:ascii="Times New Roman" w:hAnsi="Times New Roman" w:cs="Times New Roman"/>
          <w:sz w:val="24"/>
          <w:szCs w:val="24"/>
        </w:rPr>
        <w:t>,</w:t>
      </w:r>
      <w:r w:rsidRPr="00511918">
        <w:rPr>
          <w:rFonts w:ascii="Times New Roman" w:hAnsi="Times New Roman" w:cs="Times New Roman"/>
          <w:sz w:val="24"/>
          <w:szCs w:val="24"/>
        </w:rPr>
        <w:t xml:space="preserve"> según la </w:t>
      </w:r>
      <w:r>
        <w:rPr>
          <w:rFonts w:ascii="Times New Roman" w:hAnsi="Times New Roman" w:cs="Times New Roman"/>
          <w:sz w:val="24"/>
          <w:szCs w:val="24"/>
        </w:rPr>
        <w:t>C</w:t>
      </w:r>
      <w:r w:rsidRPr="00511918">
        <w:rPr>
          <w:rFonts w:ascii="Times New Roman" w:hAnsi="Times New Roman" w:cs="Times New Roman"/>
          <w:sz w:val="24"/>
          <w:szCs w:val="24"/>
        </w:rPr>
        <w:t xml:space="preserve">lasificación Internacional de </w:t>
      </w:r>
      <w:r>
        <w:rPr>
          <w:rFonts w:ascii="Times New Roman" w:hAnsi="Times New Roman" w:cs="Times New Roman"/>
          <w:sz w:val="24"/>
          <w:szCs w:val="24"/>
        </w:rPr>
        <w:t>E</w:t>
      </w:r>
      <w:r w:rsidRPr="00511918">
        <w:rPr>
          <w:rFonts w:ascii="Times New Roman" w:hAnsi="Times New Roman" w:cs="Times New Roman"/>
          <w:sz w:val="24"/>
          <w:szCs w:val="24"/>
        </w:rPr>
        <w:t>nfermedades (CIE)</w:t>
      </w:r>
      <w:r>
        <w:rPr>
          <w:rFonts w:ascii="Times New Roman" w:hAnsi="Times New Roman" w:cs="Times New Roman"/>
          <w:sz w:val="24"/>
          <w:szCs w:val="24"/>
        </w:rPr>
        <w:t>,</w:t>
      </w:r>
      <w:r w:rsidRPr="00511918">
        <w:rPr>
          <w:rFonts w:ascii="Times New Roman" w:hAnsi="Times New Roman" w:cs="Times New Roman"/>
          <w:sz w:val="24"/>
          <w:szCs w:val="24"/>
        </w:rPr>
        <w:t xml:space="preserve"> de la Organización Mundial de la Salud</w:t>
      </w:r>
      <w:r>
        <w:rPr>
          <w:rFonts w:ascii="Times New Roman" w:hAnsi="Times New Roman" w:cs="Times New Roman"/>
          <w:sz w:val="24"/>
          <w:szCs w:val="24"/>
        </w:rPr>
        <w:t>, se clasifica</w:t>
      </w:r>
      <w:r w:rsidRPr="00511918">
        <w:rPr>
          <w:rFonts w:ascii="Times New Roman" w:hAnsi="Times New Roman" w:cs="Times New Roman"/>
          <w:sz w:val="24"/>
          <w:szCs w:val="24"/>
        </w:rPr>
        <w:t xml:space="preserve"> como una enfermedad de características propias </w:t>
      </w:r>
      <w:r>
        <w:rPr>
          <w:rFonts w:ascii="Times New Roman" w:hAnsi="Times New Roman" w:cs="Times New Roman"/>
          <w:sz w:val="24"/>
          <w:szCs w:val="24"/>
        </w:rPr>
        <w:t>(</w:t>
      </w:r>
      <w:r w:rsidRPr="00511918">
        <w:rPr>
          <w:rFonts w:ascii="Times New Roman" w:hAnsi="Times New Roman" w:cs="Times New Roman"/>
          <w:sz w:val="24"/>
          <w:szCs w:val="24"/>
        </w:rPr>
        <w:t>código L71.1</w:t>
      </w:r>
      <w:r>
        <w:rPr>
          <w:rFonts w:ascii="Times New Roman" w:hAnsi="Times New Roman" w:cs="Times New Roman"/>
          <w:sz w:val="24"/>
          <w:szCs w:val="24"/>
        </w:rPr>
        <w:t xml:space="preserve"> de la CIE-10).</w:t>
      </w:r>
      <w:r w:rsidRPr="00511918">
        <w:rPr>
          <w:rFonts w:ascii="Times New Roman" w:hAnsi="Times New Roman" w:cs="Times New Roman"/>
          <w:sz w:val="24"/>
          <w:szCs w:val="24"/>
          <w:vertAlign w:val="superscript"/>
        </w:rPr>
        <w:t>(10,11)</w:t>
      </w:r>
    </w:p>
    <w:p w14:paraId="0C034C22" w14:textId="77777777" w:rsidR="009D2322" w:rsidRPr="00511918" w:rsidRDefault="009D2322" w:rsidP="009D2322">
      <w:pPr>
        <w:spacing w:after="0" w:line="360" w:lineRule="auto"/>
        <w:jc w:val="both"/>
        <w:rPr>
          <w:rFonts w:ascii="Times New Roman" w:hAnsi="Times New Roman" w:cs="Times New Roman"/>
          <w:sz w:val="24"/>
          <w:szCs w:val="24"/>
        </w:rPr>
      </w:pPr>
      <w:r w:rsidRPr="00511918">
        <w:rPr>
          <w:rFonts w:ascii="Times New Roman" w:hAnsi="Times New Roman" w:cs="Times New Roman"/>
          <w:sz w:val="24"/>
          <w:szCs w:val="24"/>
        </w:rPr>
        <w:t>En otros intentos de organizar el pensamiento científico sobre el tema</w:t>
      </w:r>
      <w:r>
        <w:rPr>
          <w:rFonts w:ascii="Times New Roman" w:hAnsi="Times New Roman" w:cs="Times New Roman"/>
          <w:sz w:val="24"/>
          <w:szCs w:val="24"/>
        </w:rPr>
        <w:t>,</w:t>
      </w:r>
      <w:r w:rsidRPr="00511918">
        <w:rPr>
          <w:rFonts w:ascii="Times New Roman" w:hAnsi="Times New Roman" w:cs="Times New Roman"/>
          <w:sz w:val="24"/>
          <w:szCs w:val="24"/>
        </w:rPr>
        <w:t xml:space="preserve"> se han descrito </w:t>
      </w:r>
      <w:r>
        <w:rPr>
          <w:rFonts w:ascii="Times New Roman" w:hAnsi="Times New Roman" w:cs="Times New Roman"/>
          <w:sz w:val="24"/>
          <w:szCs w:val="24"/>
        </w:rPr>
        <w:t>4</w:t>
      </w:r>
      <w:r w:rsidRPr="00511918">
        <w:rPr>
          <w:rFonts w:ascii="Times New Roman" w:hAnsi="Times New Roman" w:cs="Times New Roman"/>
          <w:sz w:val="24"/>
          <w:szCs w:val="24"/>
        </w:rPr>
        <w:t xml:space="preserve"> clasificaciones clínicas del </w:t>
      </w:r>
      <w:proofErr w:type="spellStart"/>
      <w:r w:rsidRPr="00511918">
        <w:rPr>
          <w:rFonts w:ascii="Times New Roman" w:hAnsi="Times New Roman" w:cs="Times New Roman"/>
          <w:sz w:val="24"/>
          <w:szCs w:val="24"/>
        </w:rPr>
        <w:t>rinofima</w:t>
      </w:r>
      <w:proofErr w:type="spellEnd"/>
      <w:r>
        <w:rPr>
          <w:rFonts w:ascii="Times New Roman" w:hAnsi="Times New Roman" w:cs="Times New Roman"/>
          <w:sz w:val="24"/>
          <w:szCs w:val="24"/>
        </w:rPr>
        <w:t>:</w:t>
      </w:r>
      <w:r w:rsidRPr="00511918">
        <w:rPr>
          <w:rFonts w:ascii="Times New Roman" w:hAnsi="Times New Roman" w:cs="Times New Roman"/>
          <w:sz w:val="24"/>
          <w:szCs w:val="24"/>
          <w:vertAlign w:val="superscript"/>
        </w:rPr>
        <w:t xml:space="preserve">(4) </w:t>
      </w:r>
      <w:r>
        <w:rPr>
          <w:rFonts w:ascii="Times New Roman" w:hAnsi="Times New Roman" w:cs="Times New Roman"/>
          <w:sz w:val="24"/>
          <w:szCs w:val="24"/>
        </w:rPr>
        <w:t xml:space="preserve">en </w:t>
      </w:r>
      <w:r w:rsidRPr="00511918">
        <w:rPr>
          <w:rFonts w:ascii="Times New Roman" w:hAnsi="Times New Roman" w:cs="Times New Roman"/>
          <w:sz w:val="24"/>
          <w:szCs w:val="24"/>
        </w:rPr>
        <w:t>1970</w:t>
      </w:r>
      <w:r>
        <w:rPr>
          <w:rFonts w:ascii="Times New Roman" w:hAnsi="Times New Roman" w:cs="Times New Roman"/>
          <w:sz w:val="24"/>
          <w:szCs w:val="24"/>
        </w:rPr>
        <w:t>,</w:t>
      </w:r>
      <w:r w:rsidRPr="00511918">
        <w:rPr>
          <w:rFonts w:ascii="Times New Roman" w:hAnsi="Times New Roman" w:cs="Times New Roman"/>
          <w:sz w:val="24"/>
          <w:szCs w:val="24"/>
        </w:rPr>
        <w:t xml:space="preserve"> </w:t>
      </w:r>
      <w:r w:rsidRPr="00511918">
        <w:rPr>
          <w:rFonts w:ascii="Times New Roman" w:hAnsi="Times New Roman" w:cs="Times New Roman"/>
          <w:i/>
          <w:sz w:val="24"/>
          <w:szCs w:val="24"/>
        </w:rPr>
        <w:t>Frenan</w:t>
      </w:r>
      <w:r w:rsidRPr="00941B86">
        <w:rPr>
          <w:rFonts w:ascii="Times New Roman" w:hAnsi="Times New Roman" w:cs="Times New Roman"/>
          <w:i/>
          <w:sz w:val="24"/>
          <w:szCs w:val="24"/>
        </w:rPr>
        <w:t>,</w:t>
      </w:r>
      <w:r w:rsidRPr="00511918">
        <w:rPr>
          <w:rFonts w:ascii="Times New Roman" w:hAnsi="Times New Roman" w:cs="Times New Roman"/>
          <w:sz w:val="24"/>
          <w:szCs w:val="24"/>
          <w:vertAlign w:val="superscript"/>
        </w:rPr>
        <w:t>(12)</w:t>
      </w:r>
      <w:r w:rsidRPr="00511918">
        <w:rPr>
          <w:rFonts w:ascii="Times New Roman" w:hAnsi="Times New Roman" w:cs="Times New Roman"/>
          <w:sz w:val="24"/>
          <w:szCs w:val="24"/>
        </w:rPr>
        <w:t xml:space="preserve"> </w:t>
      </w:r>
      <w:r>
        <w:rPr>
          <w:rFonts w:ascii="Times New Roman" w:hAnsi="Times New Roman" w:cs="Times New Roman"/>
          <w:sz w:val="24"/>
          <w:szCs w:val="24"/>
        </w:rPr>
        <w:t xml:space="preserve">en </w:t>
      </w:r>
      <w:r w:rsidRPr="00511918">
        <w:rPr>
          <w:rFonts w:ascii="Times New Roman" w:hAnsi="Times New Roman" w:cs="Times New Roman"/>
          <w:sz w:val="24"/>
          <w:szCs w:val="24"/>
        </w:rPr>
        <w:t xml:space="preserve">1990 </w:t>
      </w:r>
      <w:r w:rsidRPr="00511918">
        <w:rPr>
          <w:rFonts w:ascii="Times New Roman" w:hAnsi="Times New Roman" w:cs="Times New Roman"/>
          <w:i/>
          <w:sz w:val="24"/>
          <w:szCs w:val="24"/>
        </w:rPr>
        <w:t>Clark</w:t>
      </w:r>
      <w:r>
        <w:rPr>
          <w:rFonts w:ascii="Times New Roman" w:hAnsi="Times New Roman" w:cs="Times New Roman"/>
          <w:iCs/>
          <w:sz w:val="24"/>
          <w:szCs w:val="24"/>
        </w:rPr>
        <w:t>,</w:t>
      </w:r>
      <w:r w:rsidRPr="00511918">
        <w:rPr>
          <w:rFonts w:ascii="Times New Roman" w:hAnsi="Times New Roman" w:cs="Times New Roman"/>
          <w:sz w:val="24"/>
          <w:szCs w:val="24"/>
          <w:vertAlign w:val="superscript"/>
        </w:rPr>
        <w:t xml:space="preserve">(13) </w:t>
      </w:r>
      <w:r>
        <w:rPr>
          <w:rFonts w:ascii="Times New Roman" w:hAnsi="Times New Roman" w:cs="Times New Roman"/>
          <w:sz w:val="24"/>
          <w:szCs w:val="24"/>
        </w:rPr>
        <w:t xml:space="preserve">en </w:t>
      </w:r>
      <w:r w:rsidRPr="00511918">
        <w:rPr>
          <w:rFonts w:ascii="Times New Roman" w:hAnsi="Times New Roman" w:cs="Times New Roman"/>
          <w:sz w:val="24"/>
          <w:szCs w:val="24"/>
        </w:rPr>
        <w:t xml:space="preserve">1994 </w:t>
      </w:r>
      <w:r w:rsidRPr="00511918">
        <w:rPr>
          <w:rFonts w:ascii="Times New Roman" w:hAnsi="Times New Roman" w:cs="Times New Roman"/>
          <w:i/>
          <w:sz w:val="24"/>
          <w:szCs w:val="24"/>
        </w:rPr>
        <w:t>El-</w:t>
      </w:r>
      <w:proofErr w:type="spellStart"/>
      <w:r w:rsidRPr="00511918">
        <w:rPr>
          <w:rFonts w:ascii="Times New Roman" w:hAnsi="Times New Roman" w:cs="Times New Roman"/>
          <w:i/>
          <w:sz w:val="24"/>
          <w:szCs w:val="24"/>
        </w:rPr>
        <w:t>Azhary</w:t>
      </w:r>
      <w:proofErr w:type="spellEnd"/>
      <w:r w:rsidRPr="00511918">
        <w:rPr>
          <w:rFonts w:ascii="Times New Roman" w:hAnsi="Times New Roman" w:cs="Times New Roman"/>
          <w:sz w:val="24"/>
          <w:szCs w:val="24"/>
          <w:vertAlign w:val="superscript"/>
        </w:rPr>
        <w:t xml:space="preserve">(14) </w:t>
      </w:r>
      <w:r w:rsidRPr="00511918">
        <w:rPr>
          <w:rFonts w:ascii="Times New Roman" w:hAnsi="Times New Roman" w:cs="Times New Roman"/>
          <w:sz w:val="24"/>
          <w:szCs w:val="24"/>
        </w:rPr>
        <w:t>y</w:t>
      </w:r>
      <w:r w:rsidRPr="00511918">
        <w:rPr>
          <w:rFonts w:ascii="Times New Roman" w:hAnsi="Times New Roman" w:cs="Times New Roman"/>
          <w:sz w:val="24"/>
          <w:szCs w:val="24"/>
          <w:vertAlign w:val="superscript"/>
        </w:rPr>
        <w:t xml:space="preserve"> </w:t>
      </w:r>
      <w:r w:rsidRPr="00511918">
        <w:rPr>
          <w:rFonts w:ascii="Times New Roman" w:hAnsi="Times New Roman" w:cs="Times New Roman"/>
          <w:sz w:val="24"/>
          <w:szCs w:val="24"/>
        </w:rPr>
        <w:t xml:space="preserve">en 2013 </w:t>
      </w:r>
      <w:proofErr w:type="spellStart"/>
      <w:r w:rsidRPr="00511918">
        <w:rPr>
          <w:rFonts w:ascii="Times New Roman" w:hAnsi="Times New Roman" w:cs="Times New Roman"/>
          <w:i/>
          <w:sz w:val="24"/>
          <w:szCs w:val="24"/>
        </w:rPr>
        <w:t>Wetzig</w:t>
      </w:r>
      <w:proofErr w:type="spellEnd"/>
      <w:r>
        <w:rPr>
          <w:rFonts w:ascii="Times New Roman" w:hAnsi="Times New Roman" w:cs="Times New Roman"/>
          <w:i/>
          <w:sz w:val="24"/>
          <w:szCs w:val="24"/>
        </w:rPr>
        <w:t>.</w:t>
      </w:r>
      <w:r w:rsidRPr="00511918">
        <w:rPr>
          <w:rFonts w:ascii="Times New Roman" w:hAnsi="Times New Roman" w:cs="Times New Roman"/>
          <w:sz w:val="24"/>
          <w:szCs w:val="24"/>
          <w:vertAlign w:val="superscript"/>
        </w:rPr>
        <w:t>(15)</w:t>
      </w:r>
    </w:p>
    <w:p w14:paraId="758C6BDF" w14:textId="77777777" w:rsidR="009D2322" w:rsidRPr="00511918" w:rsidRDefault="009D2322" w:rsidP="009D2322">
      <w:pPr>
        <w:spacing w:after="0" w:line="360" w:lineRule="auto"/>
        <w:jc w:val="both"/>
        <w:rPr>
          <w:rFonts w:ascii="Times New Roman" w:hAnsi="Times New Roman" w:cs="Times New Roman"/>
          <w:sz w:val="24"/>
          <w:szCs w:val="24"/>
        </w:rPr>
      </w:pPr>
      <w:r w:rsidRPr="00511918">
        <w:rPr>
          <w:rFonts w:ascii="Times New Roman" w:hAnsi="Times New Roman" w:cs="Times New Roman"/>
          <w:sz w:val="24"/>
          <w:szCs w:val="24"/>
        </w:rPr>
        <w:t xml:space="preserve">Estas clasificaciones se limitan a describir la gravedad de la enfermedad, pero existen espacios dentro y entre las </w:t>
      </w:r>
      <w:r>
        <w:rPr>
          <w:rFonts w:ascii="Times New Roman" w:hAnsi="Times New Roman" w:cs="Times New Roman"/>
          <w:sz w:val="24"/>
          <w:szCs w:val="24"/>
        </w:rPr>
        <w:t>4,</w:t>
      </w:r>
      <w:r w:rsidRPr="00511918">
        <w:rPr>
          <w:rFonts w:ascii="Times New Roman" w:hAnsi="Times New Roman" w:cs="Times New Roman"/>
          <w:sz w:val="24"/>
          <w:szCs w:val="24"/>
        </w:rPr>
        <w:t xml:space="preserve"> </w:t>
      </w:r>
      <w:r>
        <w:rPr>
          <w:rFonts w:ascii="Times New Roman" w:hAnsi="Times New Roman" w:cs="Times New Roman"/>
          <w:sz w:val="24"/>
          <w:szCs w:val="24"/>
        </w:rPr>
        <w:t>en los cuales los</w:t>
      </w:r>
      <w:r w:rsidRPr="00511918">
        <w:rPr>
          <w:rFonts w:ascii="Times New Roman" w:hAnsi="Times New Roman" w:cs="Times New Roman"/>
          <w:sz w:val="24"/>
          <w:szCs w:val="24"/>
        </w:rPr>
        <w:t xml:space="preserve"> pacientes no pueden ser clasificados o existen dudas en su ubicación.</w:t>
      </w:r>
    </w:p>
    <w:p w14:paraId="27133AB5" w14:textId="77777777" w:rsidR="009D2322" w:rsidRDefault="009D2322" w:rsidP="009D2322">
      <w:pPr>
        <w:spacing w:after="0" w:line="360" w:lineRule="auto"/>
        <w:jc w:val="both"/>
        <w:rPr>
          <w:rFonts w:ascii="Times New Roman" w:hAnsi="Times New Roman" w:cs="Times New Roman"/>
          <w:sz w:val="24"/>
          <w:szCs w:val="24"/>
        </w:rPr>
      </w:pPr>
      <w:r w:rsidRPr="00511918">
        <w:rPr>
          <w:rFonts w:ascii="Times New Roman" w:hAnsi="Times New Roman" w:cs="Times New Roman"/>
          <w:sz w:val="24"/>
          <w:szCs w:val="24"/>
        </w:rPr>
        <w:t>Dada la amplia variedad de formas de presentación de esta enfermedad</w:t>
      </w:r>
      <w:r>
        <w:rPr>
          <w:rFonts w:ascii="Times New Roman" w:hAnsi="Times New Roman" w:cs="Times New Roman"/>
          <w:sz w:val="24"/>
          <w:szCs w:val="24"/>
        </w:rPr>
        <w:t>,</w:t>
      </w:r>
      <w:r w:rsidRPr="00511918">
        <w:rPr>
          <w:rFonts w:ascii="Times New Roman" w:hAnsi="Times New Roman" w:cs="Times New Roman"/>
          <w:sz w:val="24"/>
          <w:szCs w:val="24"/>
        </w:rPr>
        <w:t xml:space="preserve"> se hace complejo realizar la clasificación clínica acertada para todos los pacientes, y aún existen casos como el que se presenta, </w:t>
      </w:r>
      <w:r>
        <w:rPr>
          <w:rFonts w:ascii="Times New Roman" w:hAnsi="Times New Roman" w:cs="Times New Roman"/>
          <w:sz w:val="24"/>
          <w:szCs w:val="24"/>
        </w:rPr>
        <w:t>que</w:t>
      </w:r>
      <w:r w:rsidRPr="00511918">
        <w:rPr>
          <w:rFonts w:ascii="Times New Roman" w:hAnsi="Times New Roman" w:cs="Times New Roman"/>
          <w:sz w:val="24"/>
          <w:szCs w:val="24"/>
        </w:rPr>
        <w:t xml:space="preserve"> ponen en disyuntiva a los profesionales</w:t>
      </w:r>
      <w:r>
        <w:rPr>
          <w:rFonts w:ascii="Times New Roman" w:hAnsi="Times New Roman" w:cs="Times New Roman"/>
          <w:sz w:val="24"/>
          <w:szCs w:val="24"/>
        </w:rPr>
        <w:t>,</w:t>
      </w:r>
      <w:r w:rsidRPr="00511918">
        <w:rPr>
          <w:rFonts w:ascii="Times New Roman" w:hAnsi="Times New Roman" w:cs="Times New Roman"/>
          <w:sz w:val="24"/>
          <w:szCs w:val="24"/>
        </w:rPr>
        <w:t xml:space="preserve"> a la hora de su clasificación pretratamiento</w:t>
      </w:r>
      <w:r>
        <w:rPr>
          <w:rFonts w:ascii="Times New Roman" w:hAnsi="Times New Roman" w:cs="Times New Roman"/>
          <w:sz w:val="24"/>
          <w:szCs w:val="24"/>
        </w:rPr>
        <w:t>.</w:t>
      </w:r>
      <w:r w:rsidRPr="00511918">
        <w:rPr>
          <w:rFonts w:ascii="Times New Roman" w:hAnsi="Times New Roman" w:cs="Times New Roman"/>
          <w:sz w:val="24"/>
          <w:szCs w:val="24"/>
        </w:rPr>
        <w:t xml:space="preserve"> </w:t>
      </w:r>
    </w:p>
    <w:p w14:paraId="27BFEC6D" w14:textId="77777777" w:rsidR="009D2322" w:rsidRDefault="009D2322" w:rsidP="009D23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 objetivo de este trabajo es m</w:t>
      </w:r>
      <w:r w:rsidRPr="00511918">
        <w:rPr>
          <w:rFonts w:ascii="Times New Roman" w:hAnsi="Times New Roman" w:cs="Times New Roman"/>
          <w:sz w:val="24"/>
          <w:szCs w:val="24"/>
        </w:rPr>
        <w:t>ostrar</w:t>
      </w:r>
      <w:r>
        <w:rPr>
          <w:rFonts w:ascii="Times New Roman" w:hAnsi="Times New Roman" w:cs="Times New Roman"/>
          <w:sz w:val="24"/>
          <w:szCs w:val="24"/>
        </w:rPr>
        <w:t xml:space="preserve"> un</w:t>
      </w:r>
      <w:r w:rsidRPr="00511918">
        <w:rPr>
          <w:rFonts w:ascii="Times New Roman" w:hAnsi="Times New Roman" w:cs="Times New Roman"/>
          <w:sz w:val="24"/>
          <w:szCs w:val="24"/>
        </w:rPr>
        <w:t xml:space="preserve"> paciente no clasificable</w:t>
      </w:r>
      <w:r>
        <w:rPr>
          <w:rFonts w:ascii="Times New Roman" w:hAnsi="Times New Roman" w:cs="Times New Roman"/>
          <w:sz w:val="24"/>
          <w:szCs w:val="24"/>
        </w:rPr>
        <w:t>,</w:t>
      </w:r>
      <w:r w:rsidRPr="00511918">
        <w:rPr>
          <w:rFonts w:ascii="Times New Roman" w:hAnsi="Times New Roman" w:cs="Times New Roman"/>
          <w:sz w:val="24"/>
          <w:szCs w:val="24"/>
        </w:rPr>
        <w:t xml:space="preserve"> según</w:t>
      </w:r>
      <w:r>
        <w:rPr>
          <w:rFonts w:ascii="Times New Roman" w:hAnsi="Times New Roman" w:cs="Times New Roman"/>
          <w:sz w:val="24"/>
          <w:szCs w:val="24"/>
        </w:rPr>
        <w:t xml:space="preserve"> las</w:t>
      </w:r>
      <w:r w:rsidRPr="00511918">
        <w:rPr>
          <w:rFonts w:ascii="Times New Roman" w:hAnsi="Times New Roman" w:cs="Times New Roman"/>
          <w:sz w:val="24"/>
          <w:szCs w:val="24"/>
        </w:rPr>
        <w:t xml:space="preserve"> clasificaciones preexistentes del </w:t>
      </w:r>
      <w:proofErr w:type="spellStart"/>
      <w:r w:rsidRPr="00511918">
        <w:rPr>
          <w:rFonts w:ascii="Times New Roman" w:hAnsi="Times New Roman" w:cs="Times New Roman"/>
          <w:sz w:val="24"/>
          <w:szCs w:val="24"/>
        </w:rPr>
        <w:t>rinofima</w:t>
      </w:r>
      <w:proofErr w:type="spellEnd"/>
      <w:r w:rsidRPr="00511918">
        <w:rPr>
          <w:rFonts w:ascii="Times New Roman" w:hAnsi="Times New Roman" w:cs="Times New Roman"/>
          <w:sz w:val="24"/>
          <w:szCs w:val="24"/>
        </w:rPr>
        <w:t xml:space="preserve">.  </w:t>
      </w:r>
    </w:p>
    <w:p w14:paraId="08DDCDB2" w14:textId="77777777" w:rsidR="009D2322" w:rsidRPr="00511918" w:rsidRDefault="009D2322" w:rsidP="009D2322">
      <w:pPr>
        <w:spacing w:after="0" w:line="360" w:lineRule="auto"/>
        <w:jc w:val="both"/>
        <w:rPr>
          <w:rFonts w:ascii="Times New Roman" w:hAnsi="Times New Roman" w:cs="Times New Roman"/>
          <w:sz w:val="24"/>
          <w:szCs w:val="24"/>
        </w:rPr>
      </w:pPr>
    </w:p>
    <w:p w14:paraId="4028CCB4" w14:textId="77777777" w:rsidR="009D2322" w:rsidRDefault="009D2322" w:rsidP="009D2322">
      <w:pPr>
        <w:spacing w:after="0" w:line="360" w:lineRule="auto"/>
        <w:jc w:val="both"/>
        <w:rPr>
          <w:rFonts w:ascii="Times New Roman" w:hAnsi="Times New Roman" w:cs="Times New Roman"/>
          <w:b/>
          <w:bCs/>
          <w:sz w:val="24"/>
          <w:szCs w:val="24"/>
        </w:rPr>
      </w:pPr>
    </w:p>
    <w:p w14:paraId="7841E137" w14:textId="77777777" w:rsidR="009D2322" w:rsidRPr="00941B86" w:rsidRDefault="009D2322" w:rsidP="009D2322">
      <w:pPr>
        <w:spacing w:after="0" w:line="360" w:lineRule="auto"/>
        <w:jc w:val="center"/>
        <w:rPr>
          <w:rFonts w:ascii="Times New Roman" w:hAnsi="Times New Roman" w:cs="Times New Roman"/>
          <w:sz w:val="32"/>
          <w:szCs w:val="32"/>
        </w:rPr>
      </w:pPr>
      <w:r w:rsidRPr="00941B86">
        <w:rPr>
          <w:rFonts w:ascii="Times New Roman" w:hAnsi="Times New Roman" w:cs="Times New Roman"/>
          <w:b/>
          <w:bCs/>
          <w:sz w:val="32"/>
          <w:szCs w:val="32"/>
        </w:rPr>
        <w:t>CASO CLÍNICO</w:t>
      </w:r>
    </w:p>
    <w:p w14:paraId="1269F44B" w14:textId="4F23780B" w:rsidR="009D2322" w:rsidRPr="00511918" w:rsidRDefault="009D2322" w:rsidP="009D2322">
      <w:pPr>
        <w:spacing w:after="0" w:line="360" w:lineRule="auto"/>
        <w:jc w:val="both"/>
        <w:rPr>
          <w:rFonts w:ascii="Times New Roman" w:hAnsi="Times New Roman" w:cs="Times New Roman"/>
          <w:sz w:val="24"/>
          <w:szCs w:val="24"/>
        </w:rPr>
      </w:pPr>
      <w:r w:rsidRPr="00511918">
        <w:rPr>
          <w:rFonts w:ascii="Times New Roman" w:hAnsi="Times New Roman" w:cs="Times New Roman"/>
          <w:sz w:val="24"/>
          <w:szCs w:val="24"/>
        </w:rPr>
        <w:t xml:space="preserve">Paciente masculino de 68 años de edad, </w:t>
      </w:r>
      <w:r>
        <w:rPr>
          <w:rFonts w:ascii="Times New Roman" w:hAnsi="Times New Roman" w:cs="Times New Roman"/>
          <w:sz w:val="24"/>
          <w:szCs w:val="24"/>
        </w:rPr>
        <w:t xml:space="preserve">de piel </w:t>
      </w:r>
      <w:r w:rsidRPr="00511918">
        <w:rPr>
          <w:rFonts w:ascii="Times New Roman" w:hAnsi="Times New Roman" w:cs="Times New Roman"/>
          <w:sz w:val="24"/>
          <w:szCs w:val="24"/>
        </w:rPr>
        <w:t>blanc</w:t>
      </w:r>
      <w:r>
        <w:rPr>
          <w:rFonts w:ascii="Times New Roman" w:hAnsi="Times New Roman" w:cs="Times New Roman"/>
          <w:sz w:val="24"/>
          <w:szCs w:val="24"/>
        </w:rPr>
        <w:t>a,</w:t>
      </w:r>
      <w:r w:rsidRPr="00511918">
        <w:rPr>
          <w:rFonts w:ascii="Times New Roman" w:hAnsi="Times New Roman" w:cs="Times New Roman"/>
          <w:sz w:val="24"/>
          <w:szCs w:val="24"/>
        </w:rPr>
        <w:t xml:space="preserve"> con antecedentes de salud</w:t>
      </w:r>
      <w:r>
        <w:rPr>
          <w:rFonts w:ascii="Times New Roman" w:hAnsi="Times New Roman" w:cs="Times New Roman"/>
          <w:sz w:val="24"/>
          <w:szCs w:val="24"/>
        </w:rPr>
        <w:t>,</w:t>
      </w:r>
      <w:r w:rsidRPr="00511918">
        <w:rPr>
          <w:rFonts w:ascii="Times New Roman" w:hAnsi="Times New Roman" w:cs="Times New Roman"/>
          <w:sz w:val="24"/>
          <w:szCs w:val="24"/>
        </w:rPr>
        <w:t xml:space="preserve"> que acude a la consulta de cirugía maxilofacial del Hospital Universitario "General Calixto García"</w:t>
      </w:r>
      <w:r>
        <w:rPr>
          <w:rFonts w:ascii="Times New Roman" w:hAnsi="Times New Roman" w:cs="Times New Roman"/>
          <w:sz w:val="24"/>
          <w:szCs w:val="24"/>
        </w:rPr>
        <w:t>,</w:t>
      </w:r>
      <w:r w:rsidRPr="00511918">
        <w:rPr>
          <w:rFonts w:ascii="Times New Roman" w:hAnsi="Times New Roman" w:cs="Times New Roman"/>
          <w:sz w:val="24"/>
          <w:szCs w:val="24"/>
        </w:rPr>
        <w:t xml:space="preserve"> por preocupaci</w:t>
      </w:r>
      <w:r>
        <w:rPr>
          <w:rFonts w:ascii="Times New Roman" w:hAnsi="Times New Roman" w:cs="Times New Roman"/>
          <w:sz w:val="24"/>
          <w:szCs w:val="24"/>
        </w:rPr>
        <w:t>o</w:t>
      </w:r>
      <w:r w:rsidRPr="00511918">
        <w:rPr>
          <w:rFonts w:ascii="Times New Roman" w:hAnsi="Times New Roman" w:cs="Times New Roman"/>
          <w:sz w:val="24"/>
          <w:szCs w:val="24"/>
        </w:rPr>
        <w:t>n</w:t>
      </w:r>
      <w:r>
        <w:rPr>
          <w:rFonts w:ascii="Times New Roman" w:hAnsi="Times New Roman" w:cs="Times New Roman"/>
          <w:sz w:val="24"/>
          <w:szCs w:val="24"/>
        </w:rPr>
        <w:t>es</w:t>
      </w:r>
      <w:r w:rsidRPr="00511918">
        <w:rPr>
          <w:rFonts w:ascii="Times New Roman" w:hAnsi="Times New Roman" w:cs="Times New Roman"/>
          <w:sz w:val="24"/>
          <w:szCs w:val="24"/>
        </w:rPr>
        <w:t xml:space="preserve"> estética</w:t>
      </w:r>
      <w:r>
        <w:rPr>
          <w:rFonts w:ascii="Times New Roman" w:hAnsi="Times New Roman" w:cs="Times New Roman"/>
          <w:sz w:val="24"/>
          <w:szCs w:val="24"/>
        </w:rPr>
        <w:t>s relacionadas con</w:t>
      </w:r>
      <w:r w:rsidRPr="00511918">
        <w:rPr>
          <w:rFonts w:ascii="Times New Roman" w:hAnsi="Times New Roman" w:cs="Times New Roman"/>
          <w:sz w:val="24"/>
          <w:szCs w:val="24"/>
        </w:rPr>
        <w:t xml:space="preserve"> su nariz. Al examen físico se observa engrosamiento nasal asimétrico con piel </w:t>
      </w:r>
      <w:proofErr w:type="spellStart"/>
      <w:r w:rsidRPr="00511918">
        <w:rPr>
          <w:rFonts w:ascii="Times New Roman" w:hAnsi="Times New Roman" w:cs="Times New Roman"/>
          <w:sz w:val="24"/>
          <w:szCs w:val="24"/>
        </w:rPr>
        <w:t>normocoloreada</w:t>
      </w:r>
      <w:proofErr w:type="spellEnd"/>
      <w:r>
        <w:rPr>
          <w:rFonts w:ascii="Times New Roman" w:hAnsi="Times New Roman" w:cs="Times New Roman"/>
          <w:sz w:val="24"/>
          <w:szCs w:val="24"/>
        </w:rPr>
        <w:t xml:space="preserve"> y</w:t>
      </w:r>
      <w:r w:rsidRPr="00511918">
        <w:rPr>
          <w:rFonts w:ascii="Times New Roman" w:hAnsi="Times New Roman" w:cs="Times New Roman"/>
          <w:sz w:val="24"/>
          <w:szCs w:val="24"/>
        </w:rPr>
        <w:t xml:space="preserve"> presencia de telangiectasias en toda su superficie (Fig. 1)</w:t>
      </w:r>
      <w:r>
        <w:rPr>
          <w:rFonts w:ascii="Times New Roman" w:hAnsi="Times New Roman" w:cs="Times New Roman"/>
          <w:sz w:val="24"/>
          <w:szCs w:val="24"/>
        </w:rPr>
        <w:t>.</w:t>
      </w:r>
    </w:p>
    <w:p w14:paraId="05CD97B9" w14:textId="77777777" w:rsidR="009D2322" w:rsidRPr="00511918" w:rsidRDefault="009D2322" w:rsidP="009D2322">
      <w:pPr>
        <w:spacing w:after="0" w:line="360" w:lineRule="auto"/>
        <w:jc w:val="both"/>
        <w:rPr>
          <w:rFonts w:ascii="Times New Roman" w:hAnsi="Times New Roman" w:cs="Times New Roman"/>
          <w:sz w:val="24"/>
          <w:szCs w:val="24"/>
        </w:rPr>
      </w:pPr>
    </w:p>
    <w:p w14:paraId="3B4249B5" w14:textId="4E4C6F3A" w:rsidR="009D2322" w:rsidRPr="00511918" w:rsidRDefault="002063F1" w:rsidP="009D2322">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6553E985" wp14:editId="286E2895">
            <wp:extent cx="2762250" cy="15716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1">
                      <a:extLst>
                        <a:ext uri="{28A0092B-C50C-407E-A947-70E740481C1C}">
                          <a14:useLocalDpi xmlns:a14="http://schemas.microsoft.com/office/drawing/2010/main" val="0"/>
                        </a:ext>
                      </a:extLst>
                    </a:blip>
                    <a:stretch>
                      <a:fillRect/>
                    </a:stretch>
                  </pic:blipFill>
                  <pic:spPr>
                    <a:xfrm>
                      <a:off x="0" y="0"/>
                      <a:ext cx="2762250" cy="1571625"/>
                    </a:xfrm>
                    <a:prstGeom prst="rect">
                      <a:avLst/>
                    </a:prstGeom>
                  </pic:spPr>
                </pic:pic>
              </a:graphicData>
            </a:graphic>
          </wp:inline>
        </w:drawing>
      </w:r>
    </w:p>
    <w:p w14:paraId="791272C0" w14:textId="77777777" w:rsidR="009D2322" w:rsidRDefault="009D2322" w:rsidP="009D2322">
      <w:pPr>
        <w:spacing w:line="360" w:lineRule="auto"/>
        <w:jc w:val="center"/>
        <w:rPr>
          <w:rFonts w:ascii="Times New Roman" w:hAnsi="Times New Roman" w:cs="Times New Roman"/>
        </w:rPr>
      </w:pPr>
      <w:r w:rsidRPr="00875EAB">
        <w:rPr>
          <w:rFonts w:ascii="Times New Roman" w:hAnsi="Times New Roman" w:cs="Times New Roman"/>
          <w:b/>
          <w:bCs/>
        </w:rPr>
        <w:t>Fig. 1 -</w:t>
      </w:r>
      <w:r w:rsidRPr="00875EAB">
        <w:rPr>
          <w:rFonts w:ascii="Times New Roman" w:hAnsi="Times New Roman" w:cs="Times New Roman"/>
        </w:rPr>
        <w:t xml:space="preserve"> Vista </w:t>
      </w:r>
      <w:proofErr w:type="spellStart"/>
      <w:r w:rsidRPr="00875EAB">
        <w:rPr>
          <w:rFonts w:ascii="Times New Roman" w:hAnsi="Times New Roman" w:cs="Times New Roman"/>
        </w:rPr>
        <w:t>frontosuperior</w:t>
      </w:r>
      <w:proofErr w:type="spellEnd"/>
      <w:r w:rsidRPr="00875EAB">
        <w:rPr>
          <w:rFonts w:ascii="Times New Roman" w:hAnsi="Times New Roman" w:cs="Times New Roman"/>
        </w:rPr>
        <w:t xml:space="preserve"> en la cual se observa: engrosamiento dérmico (A), telangiectasias (B) y lóbulo </w:t>
      </w:r>
      <w:proofErr w:type="spellStart"/>
      <w:r w:rsidRPr="00875EAB">
        <w:rPr>
          <w:rFonts w:ascii="Times New Roman" w:hAnsi="Times New Roman" w:cs="Times New Roman"/>
        </w:rPr>
        <w:t>fimatoso</w:t>
      </w:r>
      <w:proofErr w:type="spellEnd"/>
      <w:r>
        <w:rPr>
          <w:rFonts w:ascii="Times New Roman" w:hAnsi="Times New Roman" w:cs="Times New Roman"/>
        </w:rPr>
        <w:t xml:space="preserve"> </w:t>
      </w:r>
      <w:r w:rsidRPr="00875EAB">
        <w:rPr>
          <w:rFonts w:ascii="Times New Roman" w:hAnsi="Times New Roman" w:cs="Times New Roman"/>
        </w:rPr>
        <w:t>(C)</w:t>
      </w:r>
      <w:r>
        <w:rPr>
          <w:rFonts w:ascii="Times New Roman" w:hAnsi="Times New Roman" w:cs="Times New Roman"/>
        </w:rPr>
        <w:t>.</w:t>
      </w:r>
    </w:p>
    <w:p w14:paraId="53C93353" w14:textId="77777777" w:rsidR="009D2322" w:rsidRPr="00875EAB" w:rsidRDefault="009D2322" w:rsidP="009D2322">
      <w:pPr>
        <w:spacing w:line="360" w:lineRule="auto"/>
        <w:jc w:val="center"/>
        <w:rPr>
          <w:rFonts w:ascii="Times New Roman" w:hAnsi="Times New Roman" w:cs="Times New Roman"/>
        </w:rPr>
      </w:pPr>
    </w:p>
    <w:p w14:paraId="7CA57C81" w14:textId="6E0910D5" w:rsidR="009D2322" w:rsidRDefault="009D2322" w:rsidP="009D23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 acuerdo con las</w:t>
      </w:r>
      <w:r w:rsidRPr="00511918">
        <w:rPr>
          <w:rFonts w:ascii="Times New Roman" w:hAnsi="Times New Roman" w:cs="Times New Roman"/>
          <w:sz w:val="24"/>
          <w:szCs w:val="24"/>
        </w:rPr>
        <w:t xml:space="preserve"> subunidades anatómicas nasales: el dorso presenta engrosamiento de la superficie dérmica</w:t>
      </w:r>
      <w:r>
        <w:rPr>
          <w:rFonts w:ascii="Times New Roman" w:hAnsi="Times New Roman" w:cs="Times New Roman"/>
          <w:sz w:val="24"/>
          <w:szCs w:val="24"/>
        </w:rPr>
        <w:t>,</w:t>
      </w:r>
      <w:r w:rsidRPr="00511918">
        <w:rPr>
          <w:rFonts w:ascii="Times New Roman" w:hAnsi="Times New Roman" w:cs="Times New Roman"/>
          <w:sz w:val="24"/>
          <w:szCs w:val="24"/>
        </w:rPr>
        <w:t xml:space="preserve"> el cual aumenta hacia la punta nasal. Las paredes laterales derecha e izquierda, el ala nasal derecha y la punta, presentan un crecimiento </w:t>
      </w:r>
      <w:r>
        <w:rPr>
          <w:rFonts w:ascii="Times New Roman" w:hAnsi="Times New Roman" w:cs="Times New Roman"/>
          <w:sz w:val="24"/>
          <w:szCs w:val="24"/>
        </w:rPr>
        <w:t>que</w:t>
      </w:r>
      <w:r w:rsidRPr="00511918">
        <w:rPr>
          <w:rFonts w:ascii="Times New Roman" w:hAnsi="Times New Roman" w:cs="Times New Roman"/>
          <w:sz w:val="24"/>
          <w:szCs w:val="24"/>
        </w:rPr>
        <w:t xml:space="preserve"> no afecta el contorno nasal. El ala nasal izquierda presenta un engrosamiento dérmico</w:t>
      </w:r>
      <w:r>
        <w:rPr>
          <w:rFonts w:ascii="Times New Roman" w:hAnsi="Times New Roman" w:cs="Times New Roman"/>
          <w:sz w:val="24"/>
          <w:szCs w:val="24"/>
        </w:rPr>
        <w:t>,</w:t>
      </w:r>
      <w:r w:rsidRPr="00511918">
        <w:rPr>
          <w:rFonts w:ascii="Times New Roman" w:hAnsi="Times New Roman" w:cs="Times New Roman"/>
          <w:sz w:val="24"/>
          <w:szCs w:val="24"/>
        </w:rPr>
        <w:t xml:space="preserve"> que afecta el contorno de la subunidad. En la vista basal</w:t>
      </w:r>
      <w:r>
        <w:rPr>
          <w:rFonts w:ascii="Times New Roman" w:hAnsi="Times New Roman" w:cs="Times New Roman"/>
          <w:sz w:val="24"/>
          <w:szCs w:val="24"/>
        </w:rPr>
        <w:t>,</w:t>
      </w:r>
      <w:r w:rsidRPr="00511918">
        <w:rPr>
          <w:rFonts w:ascii="Times New Roman" w:hAnsi="Times New Roman" w:cs="Times New Roman"/>
          <w:sz w:val="24"/>
          <w:szCs w:val="24"/>
        </w:rPr>
        <w:t xml:space="preserve"> se observa pérdida del contorno nasal, asimetría de los orificios y debilidad del soporte de la punta (Fig. 2)</w:t>
      </w:r>
      <w:r>
        <w:rPr>
          <w:rFonts w:ascii="Times New Roman" w:hAnsi="Times New Roman" w:cs="Times New Roman"/>
          <w:sz w:val="24"/>
          <w:szCs w:val="24"/>
        </w:rPr>
        <w:t>.</w:t>
      </w:r>
    </w:p>
    <w:p w14:paraId="6CD7B67C" w14:textId="2A809DAC" w:rsidR="005D7ECF" w:rsidRDefault="005D7ECF" w:rsidP="009D2322">
      <w:pPr>
        <w:spacing w:after="0" w:line="360" w:lineRule="auto"/>
        <w:jc w:val="both"/>
        <w:rPr>
          <w:rFonts w:ascii="Times New Roman" w:hAnsi="Times New Roman" w:cs="Times New Roman"/>
          <w:sz w:val="24"/>
          <w:szCs w:val="24"/>
        </w:rPr>
      </w:pPr>
    </w:p>
    <w:p w14:paraId="26C3497C" w14:textId="77777777" w:rsidR="005D7ECF" w:rsidRDefault="005D7ECF" w:rsidP="005D7ECF">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1DF6BE2" wp14:editId="633A7991">
            <wp:extent cx="2971800" cy="155257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2">
                      <a:extLst>
                        <a:ext uri="{28A0092B-C50C-407E-A947-70E740481C1C}">
                          <a14:useLocalDpi xmlns:a14="http://schemas.microsoft.com/office/drawing/2010/main" val="0"/>
                        </a:ext>
                      </a:extLst>
                    </a:blip>
                    <a:stretch>
                      <a:fillRect/>
                    </a:stretch>
                  </pic:blipFill>
                  <pic:spPr>
                    <a:xfrm>
                      <a:off x="0" y="0"/>
                      <a:ext cx="2971800" cy="1552575"/>
                    </a:xfrm>
                    <a:prstGeom prst="rect">
                      <a:avLst/>
                    </a:prstGeom>
                  </pic:spPr>
                </pic:pic>
              </a:graphicData>
            </a:graphic>
          </wp:inline>
        </w:drawing>
      </w:r>
    </w:p>
    <w:p w14:paraId="2CE6EB58" w14:textId="77777777" w:rsidR="005D7ECF" w:rsidRPr="00875EAB" w:rsidRDefault="005D7ECF" w:rsidP="005D7ECF">
      <w:pPr>
        <w:spacing w:after="0" w:line="360" w:lineRule="auto"/>
        <w:jc w:val="center"/>
        <w:rPr>
          <w:rFonts w:ascii="Times New Roman" w:hAnsi="Times New Roman" w:cs="Times New Roman"/>
        </w:rPr>
      </w:pPr>
      <w:r w:rsidRPr="00875EAB">
        <w:rPr>
          <w:rFonts w:ascii="Times New Roman" w:hAnsi="Times New Roman" w:cs="Times New Roman"/>
          <w:b/>
          <w:bCs/>
        </w:rPr>
        <w:t>Fig. 2</w:t>
      </w:r>
      <w:r>
        <w:rPr>
          <w:rFonts w:ascii="Times New Roman" w:hAnsi="Times New Roman" w:cs="Times New Roman"/>
          <w:b/>
          <w:bCs/>
        </w:rPr>
        <w:t xml:space="preserve"> -</w:t>
      </w:r>
      <w:r w:rsidRPr="00875EAB">
        <w:rPr>
          <w:rFonts w:ascii="Times New Roman" w:hAnsi="Times New Roman" w:cs="Times New Roman"/>
          <w:b/>
          <w:bCs/>
        </w:rPr>
        <w:t xml:space="preserve"> </w:t>
      </w:r>
      <w:r w:rsidRPr="00875EAB">
        <w:rPr>
          <w:rFonts w:ascii="Times New Roman" w:hAnsi="Times New Roman" w:cs="Times New Roman"/>
        </w:rPr>
        <w:t xml:space="preserve">Vista </w:t>
      </w:r>
      <w:proofErr w:type="spellStart"/>
      <w:r w:rsidRPr="00875EAB">
        <w:rPr>
          <w:rFonts w:ascii="Times New Roman" w:hAnsi="Times New Roman" w:cs="Times New Roman"/>
        </w:rPr>
        <w:t>frontoinferior</w:t>
      </w:r>
      <w:proofErr w:type="spellEnd"/>
      <w:r w:rsidRPr="00875EAB">
        <w:rPr>
          <w:rFonts w:ascii="Times New Roman" w:hAnsi="Times New Roman" w:cs="Times New Roman"/>
        </w:rPr>
        <w:t xml:space="preserve"> donde se observa: engrosamiento dérmico (A), </w:t>
      </w:r>
      <w:r>
        <w:rPr>
          <w:rFonts w:ascii="Times New Roman" w:hAnsi="Times New Roman" w:cs="Times New Roman"/>
        </w:rPr>
        <w:t>a</w:t>
      </w:r>
      <w:r w:rsidRPr="00875EAB">
        <w:rPr>
          <w:rFonts w:ascii="Times New Roman" w:hAnsi="Times New Roman" w:cs="Times New Roman"/>
        </w:rPr>
        <w:t xml:space="preserve">simetría de los orificios nasales (B) y lóbulo </w:t>
      </w:r>
      <w:proofErr w:type="spellStart"/>
      <w:r w:rsidRPr="00875EAB">
        <w:rPr>
          <w:rFonts w:ascii="Times New Roman" w:hAnsi="Times New Roman" w:cs="Times New Roman"/>
        </w:rPr>
        <w:t>fimatoso</w:t>
      </w:r>
      <w:proofErr w:type="spellEnd"/>
      <w:r>
        <w:rPr>
          <w:rFonts w:ascii="Times New Roman" w:hAnsi="Times New Roman" w:cs="Times New Roman"/>
        </w:rPr>
        <w:t xml:space="preserve"> </w:t>
      </w:r>
      <w:r w:rsidRPr="00875EAB">
        <w:rPr>
          <w:rFonts w:ascii="Times New Roman" w:hAnsi="Times New Roman" w:cs="Times New Roman"/>
        </w:rPr>
        <w:t>(C)</w:t>
      </w:r>
      <w:r>
        <w:rPr>
          <w:rFonts w:ascii="Times New Roman" w:hAnsi="Times New Roman" w:cs="Times New Roman"/>
        </w:rPr>
        <w:t>.</w:t>
      </w:r>
    </w:p>
    <w:p w14:paraId="232D953F" w14:textId="77777777" w:rsidR="005D7ECF" w:rsidRPr="00511918" w:rsidRDefault="005D7ECF" w:rsidP="005D7ECF">
      <w:pPr>
        <w:spacing w:after="0" w:line="360" w:lineRule="auto"/>
        <w:jc w:val="center"/>
        <w:rPr>
          <w:rFonts w:ascii="Times New Roman" w:hAnsi="Times New Roman" w:cs="Times New Roman"/>
          <w:sz w:val="24"/>
          <w:szCs w:val="24"/>
        </w:rPr>
      </w:pPr>
    </w:p>
    <w:p w14:paraId="73A64CAF" w14:textId="77777777" w:rsidR="009D2322" w:rsidRPr="00511918" w:rsidRDefault="009D2322" w:rsidP="009D23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w:t>
      </w:r>
      <w:r w:rsidRPr="00511918">
        <w:rPr>
          <w:rFonts w:ascii="Times New Roman" w:hAnsi="Times New Roman" w:cs="Times New Roman"/>
          <w:sz w:val="24"/>
          <w:szCs w:val="24"/>
        </w:rPr>
        <w:t xml:space="preserve">e acuerdo a las características clínicas </w:t>
      </w:r>
      <w:r>
        <w:rPr>
          <w:rFonts w:ascii="Times New Roman" w:hAnsi="Times New Roman" w:cs="Times New Roman"/>
          <w:sz w:val="24"/>
          <w:szCs w:val="24"/>
        </w:rPr>
        <w:t xml:space="preserve">del paciente, surgió </w:t>
      </w:r>
      <w:r w:rsidRPr="00511918">
        <w:rPr>
          <w:rFonts w:ascii="Times New Roman" w:hAnsi="Times New Roman" w:cs="Times New Roman"/>
          <w:sz w:val="24"/>
          <w:szCs w:val="24"/>
        </w:rPr>
        <w:t>la duda, ¿cómo clasifica</w:t>
      </w:r>
      <w:r>
        <w:rPr>
          <w:rFonts w:ascii="Times New Roman" w:hAnsi="Times New Roman" w:cs="Times New Roman"/>
          <w:sz w:val="24"/>
          <w:szCs w:val="24"/>
        </w:rPr>
        <w:t>rlo</w:t>
      </w:r>
      <w:r w:rsidRPr="00511918">
        <w:rPr>
          <w:rFonts w:ascii="Times New Roman" w:hAnsi="Times New Roman" w:cs="Times New Roman"/>
          <w:sz w:val="24"/>
          <w:szCs w:val="24"/>
        </w:rPr>
        <w:t xml:space="preserve"> y cuál clasificación ser</w:t>
      </w:r>
      <w:r>
        <w:rPr>
          <w:rFonts w:ascii="Times New Roman" w:hAnsi="Times New Roman" w:cs="Times New Roman"/>
          <w:sz w:val="24"/>
          <w:szCs w:val="24"/>
        </w:rPr>
        <w:t>ía</w:t>
      </w:r>
      <w:r w:rsidRPr="00511918">
        <w:rPr>
          <w:rFonts w:ascii="Times New Roman" w:hAnsi="Times New Roman" w:cs="Times New Roman"/>
          <w:sz w:val="24"/>
          <w:szCs w:val="24"/>
        </w:rPr>
        <w:t xml:space="preserve"> más apropiada?</w:t>
      </w:r>
    </w:p>
    <w:p w14:paraId="4DD8BE19" w14:textId="77777777" w:rsidR="009D2322" w:rsidRDefault="009D2322" w:rsidP="009D2322">
      <w:pPr>
        <w:spacing w:after="0" w:line="360" w:lineRule="auto"/>
        <w:jc w:val="both"/>
        <w:rPr>
          <w:rFonts w:ascii="Times New Roman" w:hAnsi="Times New Roman" w:cs="Times New Roman"/>
          <w:b/>
          <w:bCs/>
          <w:sz w:val="24"/>
          <w:szCs w:val="24"/>
        </w:rPr>
      </w:pPr>
      <w:bookmarkStart w:id="0" w:name="f3"/>
      <w:bookmarkEnd w:id="0"/>
    </w:p>
    <w:p w14:paraId="0F01ADE9" w14:textId="77777777" w:rsidR="009D2322" w:rsidRDefault="009D2322" w:rsidP="009D2322">
      <w:pPr>
        <w:spacing w:after="0" w:line="360" w:lineRule="auto"/>
        <w:jc w:val="both"/>
        <w:rPr>
          <w:rFonts w:ascii="Times New Roman" w:hAnsi="Times New Roman" w:cs="Times New Roman"/>
          <w:b/>
          <w:bCs/>
          <w:sz w:val="24"/>
          <w:szCs w:val="24"/>
        </w:rPr>
      </w:pPr>
    </w:p>
    <w:p w14:paraId="4E797B8A" w14:textId="77777777" w:rsidR="009D2322" w:rsidRPr="00941B86" w:rsidRDefault="009D2322" w:rsidP="009D2322">
      <w:pPr>
        <w:spacing w:after="0" w:line="360" w:lineRule="auto"/>
        <w:jc w:val="center"/>
        <w:rPr>
          <w:rFonts w:ascii="Times New Roman" w:hAnsi="Times New Roman" w:cs="Times New Roman"/>
          <w:sz w:val="32"/>
          <w:szCs w:val="32"/>
        </w:rPr>
      </w:pPr>
      <w:r w:rsidRPr="00941B86">
        <w:rPr>
          <w:rFonts w:ascii="Times New Roman" w:hAnsi="Times New Roman" w:cs="Times New Roman"/>
          <w:b/>
          <w:bCs/>
          <w:sz w:val="32"/>
          <w:szCs w:val="32"/>
        </w:rPr>
        <w:t>COMENTARIOS</w:t>
      </w:r>
    </w:p>
    <w:p w14:paraId="25854A4E" w14:textId="77777777" w:rsidR="009D2322" w:rsidRDefault="009D2322" w:rsidP="009D2322">
      <w:pPr>
        <w:spacing w:after="0" w:line="360" w:lineRule="auto"/>
        <w:jc w:val="both"/>
        <w:rPr>
          <w:rFonts w:ascii="Times New Roman" w:hAnsi="Times New Roman" w:cs="Times New Roman"/>
          <w:sz w:val="24"/>
          <w:szCs w:val="24"/>
        </w:rPr>
      </w:pPr>
      <w:r w:rsidRPr="00511918">
        <w:rPr>
          <w:rFonts w:ascii="Times New Roman" w:hAnsi="Times New Roman" w:cs="Times New Roman"/>
          <w:i/>
          <w:sz w:val="24"/>
          <w:szCs w:val="24"/>
        </w:rPr>
        <w:t>Freeman</w:t>
      </w:r>
      <w:r w:rsidRPr="00511918">
        <w:rPr>
          <w:rFonts w:ascii="Times New Roman" w:hAnsi="Times New Roman" w:cs="Times New Roman"/>
          <w:sz w:val="24"/>
          <w:szCs w:val="24"/>
          <w:vertAlign w:val="superscript"/>
        </w:rPr>
        <w:t xml:space="preserve">(12) </w:t>
      </w:r>
      <w:r w:rsidRPr="00511918">
        <w:rPr>
          <w:rFonts w:ascii="Times New Roman" w:hAnsi="Times New Roman" w:cs="Times New Roman"/>
          <w:sz w:val="24"/>
          <w:szCs w:val="24"/>
        </w:rPr>
        <w:t>expone fotos t</w:t>
      </w:r>
      <w:r>
        <w:rPr>
          <w:rFonts w:ascii="Times New Roman" w:hAnsi="Times New Roman" w:cs="Times New Roman"/>
          <w:sz w:val="24"/>
          <w:szCs w:val="24"/>
        </w:rPr>
        <w:t>í</w:t>
      </w:r>
      <w:r w:rsidRPr="00511918">
        <w:rPr>
          <w:rFonts w:ascii="Times New Roman" w:hAnsi="Times New Roman" w:cs="Times New Roman"/>
          <w:sz w:val="24"/>
          <w:szCs w:val="24"/>
        </w:rPr>
        <w:t>p</w:t>
      </w:r>
      <w:r>
        <w:rPr>
          <w:rFonts w:ascii="Times New Roman" w:hAnsi="Times New Roman" w:cs="Times New Roman"/>
          <w:sz w:val="24"/>
          <w:szCs w:val="24"/>
        </w:rPr>
        <w:t>icas,</w:t>
      </w:r>
      <w:r w:rsidRPr="00511918">
        <w:rPr>
          <w:rFonts w:ascii="Times New Roman" w:hAnsi="Times New Roman" w:cs="Times New Roman"/>
          <w:sz w:val="24"/>
          <w:szCs w:val="24"/>
        </w:rPr>
        <w:t xml:space="preserve"> sin descripciones teóricas</w:t>
      </w:r>
      <w:r>
        <w:rPr>
          <w:rFonts w:ascii="Times New Roman" w:hAnsi="Times New Roman" w:cs="Times New Roman"/>
          <w:sz w:val="24"/>
          <w:szCs w:val="24"/>
        </w:rPr>
        <w:t>,</w:t>
      </w:r>
      <w:r w:rsidRPr="00511918">
        <w:rPr>
          <w:rFonts w:ascii="Times New Roman" w:hAnsi="Times New Roman" w:cs="Times New Roman"/>
          <w:sz w:val="24"/>
          <w:szCs w:val="24"/>
        </w:rPr>
        <w:t xml:space="preserve"> para proponer una clasificación en 5 tipos: </w:t>
      </w:r>
    </w:p>
    <w:p w14:paraId="05805EC4" w14:textId="77777777" w:rsidR="009D2322" w:rsidRPr="00511918" w:rsidRDefault="009D2322" w:rsidP="009D2322">
      <w:pPr>
        <w:spacing w:after="0" w:line="360" w:lineRule="auto"/>
        <w:jc w:val="both"/>
        <w:rPr>
          <w:rFonts w:ascii="Times New Roman" w:hAnsi="Times New Roman" w:cs="Times New Roman"/>
          <w:sz w:val="24"/>
          <w:szCs w:val="24"/>
        </w:rPr>
      </w:pPr>
    </w:p>
    <w:p w14:paraId="28C0432C" w14:textId="77777777" w:rsidR="009D2322" w:rsidRPr="00511918" w:rsidRDefault="009D2322" w:rsidP="009D2322">
      <w:pPr>
        <w:spacing w:after="0" w:line="360" w:lineRule="auto"/>
        <w:ind w:left="708"/>
        <w:jc w:val="both"/>
        <w:rPr>
          <w:rFonts w:ascii="Times New Roman" w:hAnsi="Times New Roman" w:cs="Times New Roman"/>
          <w:sz w:val="24"/>
          <w:szCs w:val="24"/>
        </w:rPr>
      </w:pPr>
      <w:r w:rsidRPr="00511918">
        <w:rPr>
          <w:rFonts w:ascii="Times New Roman" w:hAnsi="Times New Roman" w:cs="Times New Roman"/>
          <w:sz w:val="24"/>
          <w:szCs w:val="24"/>
        </w:rPr>
        <w:t>1. Vascular precoz.</w:t>
      </w:r>
    </w:p>
    <w:p w14:paraId="72DDAAC6" w14:textId="77777777" w:rsidR="009D2322" w:rsidRPr="00511918" w:rsidRDefault="009D2322" w:rsidP="009D2322">
      <w:pPr>
        <w:spacing w:after="0" w:line="360" w:lineRule="auto"/>
        <w:ind w:left="708"/>
        <w:jc w:val="both"/>
        <w:rPr>
          <w:rFonts w:ascii="Times New Roman" w:hAnsi="Times New Roman" w:cs="Times New Roman"/>
          <w:sz w:val="24"/>
          <w:szCs w:val="24"/>
        </w:rPr>
      </w:pPr>
      <w:r w:rsidRPr="00511918">
        <w:rPr>
          <w:rFonts w:ascii="Times New Roman" w:hAnsi="Times New Roman" w:cs="Times New Roman"/>
          <w:sz w:val="24"/>
          <w:szCs w:val="24"/>
        </w:rPr>
        <w:t>2. Engrosamiento difuso moderado.</w:t>
      </w:r>
    </w:p>
    <w:p w14:paraId="3CED6C2F" w14:textId="77777777" w:rsidR="009D2322" w:rsidRPr="00511918" w:rsidRDefault="009D2322" w:rsidP="009D2322">
      <w:pPr>
        <w:spacing w:after="0" w:line="360" w:lineRule="auto"/>
        <w:ind w:left="708"/>
        <w:jc w:val="both"/>
        <w:rPr>
          <w:rFonts w:ascii="Times New Roman" w:hAnsi="Times New Roman" w:cs="Times New Roman"/>
          <w:sz w:val="24"/>
          <w:szCs w:val="24"/>
        </w:rPr>
      </w:pPr>
      <w:r w:rsidRPr="00511918">
        <w:rPr>
          <w:rFonts w:ascii="Times New Roman" w:hAnsi="Times New Roman" w:cs="Times New Roman"/>
          <w:sz w:val="24"/>
          <w:szCs w:val="24"/>
        </w:rPr>
        <w:t>3. Tumor localizado temprano.</w:t>
      </w:r>
    </w:p>
    <w:p w14:paraId="7B5C2375" w14:textId="77777777" w:rsidR="009D2322" w:rsidRPr="00511918" w:rsidRDefault="009D2322" w:rsidP="009D2322">
      <w:pPr>
        <w:spacing w:after="0" w:line="360" w:lineRule="auto"/>
        <w:ind w:left="708"/>
        <w:jc w:val="both"/>
        <w:rPr>
          <w:rFonts w:ascii="Times New Roman" w:hAnsi="Times New Roman" w:cs="Times New Roman"/>
          <w:sz w:val="24"/>
          <w:szCs w:val="24"/>
        </w:rPr>
      </w:pPr>
      <w:r w:rsidRPr="00511918">
        <w:rPr>
          <w:rFonts w:ascii="Times New Roman" w:hAnsi="Times New Roman" w:cs="Times New Roman"/>
          <w:sz w:val="24"/>
          <w:szCs w:val="24"/>
        </w:rPr>
        <w:t>4. Engrosamiento difuso extenso.</w:t>
      </w:r>
    </w:p>
    <w:p w14:paraId="18C93E49" w14:textId="77777777" w:rsidR="009D2322" w:rsidRPr="00511918" w:rsidRDefault="009D2322" w:rsidP="009D2322">
      <w:pPr>
        <w:spacing w:after="0" w:line="360" w:lineRule="auto"/>
        <w:ind w:left="708"/>
        <w:jc w:val="both"/>
        <w:rPr>
          <w:rFonts w:ascii="Times New Roman" w:hAnsi="Times New Roman" w:cs="Times New Roman"/>
          <w:sz w:val="24"/>
          <w:szCs w:val="24"/>
        </w:rPr>
      </w:pPr>
      <w:r w:rsidRPr="00511918">
        <w:rPr>
          <w:rFonts w:ascii="Times New Roman" w:hAnsi="Times New Roman" w:cs="Times New Roman"/>
          <w:sz w:val="24"/>
          <w:szCs w:val="24"/>
        </w:rPr>
        <w:t xml:space="preserve">5. Engrosamiento difuso extenso con tumor localizado. </w:t>
      </w:r>
    </w:p>
    <w:p w14:paraId="7B6736E1" w14:textId="77777777" w:rsidR="009D2322" w:rsidRDefault="009D2322" w:rsidP="009D2322">
      <w:pPr>
        <w:spacing w:after="0" w:line="360" w:lineRule="auto"/>
        <w:jc w:val="both"/>
        <w:rPr>
          <w:rFonts w:ascii="Times New Roman" w:hAnsi="Times New Roman" w:cs="Times New Roman"/>
          <w:sz w:val="24"/>
          <w:szCs w:val="24"/>
        </w:rPr>
      </w:pPr>
    </w:p>
    <w:p w14:paraId="41B15711" w14:textId="77777777" w:rsidR="009D2322" w:rsidRPr="00511918" w:rsidRDefault="009D2322" w:rsidP="009D2322">
      <w:pPr>
        <w:spacing w:after="0" w:line="360" w:lineRule="auto"/>
        <w:jc w:val="both"/>
        <w:rPr>
          <w:rFonts w:ascii="Times New Roman" w:hAnsi="Times New Roman" w:cs="Times New Roman"/>
          <w:sz w:val="24"/>
          <w:szCs w:val="24"/>
        </w:rPr>
      </w:pPr>
      <w:r w:rsidRPr="00511918">
        <w:rPr>
          <w:rFonts w:ascii="Times New Roman" w:hAnsi="Times New Roman" w:cs="Times New Roman"/>
          <w:sz w:val="24"/>
          <w:szCs w:val="24"/>
        </w:rPr>
        <w:t>Realizar una clasificación por fotografías</w:t>
      </w:r>
      <w:r>
        <w:rPr>
          <w:rFonts w:ascii="Times New Roman" w:hAnsi="Times New Roman" w:cs="Times New Roman"/>
          <w:sz w:val="24"/>
          <w:szCs w:val="24"/>
        </w:rPr>
        <w:t>,</w:t>
      </w:r>
      <w:r w:rsidRPr="00511918">
        <w:rPr>
          <w:rFonts w:ascii="Times New Roman" w:hAnsi="Times New Roman" w:cs="Times New Roman"/>
          <w:sz w:val="24"/>
          <w:szCs w:val="24"/>
        </w:rPr>
        <w:t xml:space="preserve"> se torna complejo</w:t>
      </w:r>
      <w:r>
        <w:rPr>
          <w:rFonts w:ascii="Times New Roman" w:hAnsi="Times New Roman" w:cs="Times New Roman"/>
          <w:sz w:val="24"/>
          <w:szCs w:val="24"/>
        </w:rPr>
        <w:t xml:space="preserve"> en</w:t>
      </w:r>
      <w:r w:rsidRPr="00511918">
        <w:rPr>
          <w:rFonts w:ascii="Times New Roman" w:hAnsi="Times New Roman" w:cs="Times New Roman"/>
          <w:sz w:val="24"/>
          <w:szCs w:val="24"/>
        </w:rPr>
        <w:t xml:space="preserve"> una enfermedad </w:t>
      </w:r>
      <w:r>
        <w:rPr>
          <w:rFonts w:ascii="Times New Roman" w:hAnsi="Times New Roman" w:cs="Times New Roman"/>
          <w:sz w:val="24"/>
          <w:szCs w:val="24"/>
        </w:rPr>
        <w:t>en la cual</w:t>
      </w:r>
      <w:r w:rsidRPr="00511918">
        <w:rPr>
          <w:rFonts w:ascii="Times New Roman" w:hAnsi="Times New Roman" w:cs="Times New Roman"/>
          <w:sz w:val="24"/>
          <w:szCs w:val="24"/>
        </w:rPr>
        <w:t xml:space="preserve"> cada paciente muestra una forma peculiar de crecimiento</w:t>
      </w:r>
      <w:r>
        <w:rPr>
          <w:rFonts w:ascii="Times New Roman" w:hAnsi="Times New Roman" w:cs="Times New Roman"/>
          <w:sz w:val="24"/>
          <w:szCs w:val="24"/>
        </w:rPr>
        <w:t>.</w:t>
      </w:r>
      <w:r w:rsidRPr="00511918">
        <w:rPr>
          <w:rFonts w:ascii="Times New Roman" w:hAnsi="Times New Roman" w:cs="Times New Roman"/>
          <w:sz w:val="24"/>
          <w:szCs w:val="24"/>
        </w:rPr>
        <w:t xml:space="preserve"> </w:t>
      </w:r>
      <w:r>
        <w:rPr>
          <w:rFonts w:ascii="Times New Roman" w:hAnsi="Times New Roman" w:cs="Times New Roman"/>
          <w:sz w:val="24"/>
          <w:szCs w:val="24"/>
        </w:rPr>
        <w:t>C</w:t>
      </w:r>
      <w:r w:rsidRPr="00511918">
        <w:rPr>
          <w:rFonts w:ascii="Times New Roman" w:hAnsi="Times New Roman" w:cs="Times New Roman"/>
          <w:sz w:val="24"/>
          <w:szCs w:val="24"/>
        </w:rPr>
        <w:t>rea dudas o</w:t>
      </w:r>
      <w:r>
        <w:rPr>
          <w:rFonts w:ascii="Times New Roman" w:hAnsi="Times New Roman" w:cs="Times New Roman"/>
          <w:sz w:val="24"/>
          <w:szCs w:val="24"/>
        </w:rPr>
        <w:t xml:space="preserve"> algunos casos</w:t>
      </w:r>
      <w:r w:rsidRPr="00511918">
        <w:rPr>
          <w:rFonts w:ascii="Times New Roman" w:hAnsi="Times New Roman" w:cs="Times New Roman"/>
          <w:sz w:val="24"/>
          <w:szCs w:val="24"/>
        </w:rPr>
        <w:t xml:space="preserve"> queda</w:t>
      </w:r>
      <w:r>
        <w:rPr>
          <w:rFonts w:ascii="Times New Roman" w:hAnsi="Times New Roman" w:cs="Times New Roman"/>
          <w:sz w:val="24"/>
          <w:szCs w:val="24"/>
        </w:rPr>
        <w:t>n</w:t>
      </w:r>
      <w:r w:rsidRPr="00511918">
        <w:rPr>
          <w:rFonts w:ascii="Times New Roman" w:hAnsi="Times New Roman" w:cs="Times New Roman"/>
          <w:sz w:val="24"/>
          <w:szCs w:val="24"/>
        </w:rPr>
        <w:t xml:space="preserve"> fuera de lo descrito en la clasificación</w:t>
      </w:r>
      <w:r>
        <w:rPr>
          <w:rFonts w:ascii="Times New Roman" w:hAnsi="Times New Roman" w:cs="Times New Roman"/>
          <w:sz w:val="24"/>
          <w:szCs w:val="24"/>
        </w:rPr>
        <w:t>;</w:t>
      </w:r>
      <w:r w:rsidRPr="00511918">
        <w:rPr>
          <w:rFonts w:ascii="Times New Roman" w:hAnsi="Times New Roman" w:cs="Times New Roman"/>
          <w:sz w:val="24"/>
          <w:szCs w:val="24"/>
        </w:rPr>
        <w:t xml:space="preserve"> como el que se describe</w:t>
      </w:r>
      <w:r>
        <w:rPr>
          <w:rFonts w:ascii="Times New Roman" w:hAnsi="Times New Roman" w:cs="Times New Roman"/>
          <w:sz w:val="24"/>
          <w:szCs w:val="24"/>
        </w:rPr>
        <w:t>.</w:t>
      </w:r>
      <w:r w:rsidRPr="00511918">
        <w:rPr>
          <w:rFonts w:ascii="Times New Roman" w:hAnsi="Times New Roman" w:cs="Times New Roman"/>
          <w:sz w:val="24"/>
          <w:szCs w:val="24"/>
        </w:rPr>
        <w:t xml:space="preserve"> </w:t>
      </w:r>
      <w:r>
        <w:rPr>
          <w:rFonts w:ascii="Times New Roman" w:hAnsi="Times New Roman" w:cs="Times New Roman"/>
          <w:sz w:val="24"/>
          <w:szCs w:val="24"/>
        </w:rPr>
        <w:t>E</w:t>
      </w:r>
      <w:r w:rsidRPr="00511918">
        <w:rPr>
          <w:rFonts w:ascii="Times New Roman" w:hAnsi="Times New Roman" w:cs="Times New Roman"/>
          <w:sz w:val="24"/>
          <w:szCs w:val="24"/>
        </w:rPr>
        <w:t>l paciente presenta un crecimiento asimétrico en la punta nasal</w:t>
      </w:r>
      <w:r>
        <w:rPr>
          <w:rFonts w:ascii="Times New Roman" w:hAnsi="Times New Roman" w:cs="Times New Roman"/>
          <w:sz w:val="24"/>
          <w:szCs w:val="24"/>
        </w:rPr>
        <w:t>,</w:t>
      </w:r>
      <w:r w:rsidRPr="00511918">
        <w:rPr>
          <w:rFonts w:ascii="Times New Roman" w:hAnsi="Times New Roman" w:cs="Times New Roman"/>
          <w:sz w:val="24"/>
          <w:szCs w:val="24"/>
        </w:rPr>
        <w:t xml:space="preserve"> con la presencia de un lóbulo </w:t>
      </w:r>
      <w:proofErr w:type="spellStart"/>
      <w:r w:rsidRPr="00511918">
        <w:rPr>
          <w:rFonts w:ascii="Times New Roman" w:hAnsi="Times New Roman" w:cs="Times New Roman"/>
          <w:sz w:val="24"/>
          <w:szCs w:val="24"/>
        </w:rPr>
        <w:t>fimatoso</w:t>
      </w:r>
      <w:proofErr w:type="spellEnd"/>
      <w:r>
        <w:rPr>
          <w:rFonts w:ascii="Times New Roman" w:hAnsi="Times New Roman" w:cs="Times New Roman"/>
          <w:sz w:val="24"/>
          <w:szCs w:val="24"/>
        </w:rPr>
        <w:t>,</w:t>
      </w:r>
      <w:r w:rsidRPr="00511918">
        <w:rPr>
          <w:rFonts w:ascii="Times New Roman" w:hAnsi="Times New Roman" w:cs="Times New Roman"/>
          <w:sz w:val="24"/>
          <w:szCs w:val="24"/>
        </w:rPr>
        <w:t xml:space="preserve"> bien definido</w:t>
      </w:r>
      <w:r>
        <w:rPr>
          <w:rFonts w:ascii="Times New Roman" w:hAnsi="Times New Roman" w:cs="Times New Roman"/>
          <w:sz w:val="24"/>
          <w:szCs w:val="24"/>
        </w:rPr>
        <w:t>. N</w:t>
      </w:r>
      <w:r w:rsidRPr="00511918">
        <w:rPr>
          <w:rFonts w:ascii="Times New Roman" w:hAnsi="Times New Roman" w:cs="Times New Roman"/>
          <w:sz w:val="24"/>
          <w:szCs w:val="24"/>
        </w:rPr>
        <w:t>o</w:t>
      </w:r>
      <w:r>
        <w:rPr>
          <w:rFonts w:ascii="Times New Roman" w:hAnsi="Times New Roman" w:cs="Times New Roman"/>
          <w:sz w:val="24"/>
          <w:szCs w:val="24"/>
        </w:rPr>
        <w:t xml:space="preserve"> se</w:t>
      </w:r>
      <w:r w:rsidRPr="00511918">
        <w:rPr>
          <w:rFonts w:ascii="Times New Roman" w:hAnsi="Times New Roman" w:cs="Times New Roman"/>
          <w:sz w:val="24"/>
          <w:szCs w:val="24"/>
        </w:rPr>
        <w:t xml:space="preserve"> ajust</w:t>
      </w:r>
      <w:r>
        <w:rPr>
          <w:rFonts w:ascii="Times New Roman" w:hAnsi="Times New Roman" w:cs="Times New Roman"/>
          <w:sz w:val="24"/>
          <w:szCs w:val="24"/>
        </w:rPr>
        <w:t>a</w:t>
      </w:r>
      <w:r w:rsidRPr="00511918">
        <w:rPr>
          <w:rFonts w:ascii="Times New Roman" w:hAnsi="Times New Roman" w:cs="Times New Roman"/>
          <w:sz w:val="24"/>
          <w:szCs w:val="24"/>
        </w:rPr>
        <w:t xml:space="preserve"> a ninguna alternativa o foto t</w:t>
      </w:r>
      <w:r>
        <w:rPr>
          <w:rFonts w:ascii="Times New Roman" w:hAnsi="Times New Roman" w:cs="Times New Roman"/>
          <w:sz w:val="24"/>
          <w:szCs w:val="24"/>
        </w:rPr>
        <w:t>í</w:t>
      </w:r>
      <w:r w:rsidRPr="00511918">
        <w:rPr>
          <w:rFonts w:ascii="Times New Roman" w:hAnsi="Times New Roman" w:cs="Times New Roman"/>
          <w:sz w:val="24"/>
          <w:szCs w:val="24"/>
        </w:rPr>
        <w:t>p</w:t>
      </w:r>
      <w:r>
        <w:rPr>
          <w:rFonts w:ascii="Times New Roman" w:hAnsi="Times New Roman" w:cs="Times New Roman"/>
          <w:sz w:val="24"/>
          <w:szCs w:val="24"/>
        </w:rPr>
        <w:t>ica</w:t>
      </w:r>
      <w:r w:rsidRPr="00511918">
        <w:rPr>
          <w:rFonts w:ascii="Times New Roman" w:hAnsi="Times New Roman" w:cs="Times New Roman"/>
          <w:sz w:val="24"/>
          <w:szCs w:val="24"/>
        </w:rPr>
        <w:t xml:space="preserve">. </w:t>
      </w:r>
    </w:p>
    <w:p w14:paraId="4B65EE6F" w14:textId="77777777" w:rsidR="009D2322" w:rsidRPr="00511918" w:rsidRDefault="009D2322" w:rsidP="009D2322">
      <w:pPr>
        <w:spacing w:after="0" w:line="360" w:lineRule="auto"/>
        <w:jc w:val="both"/>
        <w:rPr>
          <w:rFonts w:ascii="Times New Roman" w:hAnsi="Times New Roman" w:cs="Times New Roman"/>
          <w:sz w:val="24"/>
          <w:szCs w:val="24"/>
        </w:rPr>
      </w:pPr>
      <w:r w:rsidRPr="00511918">
        <w:rPr>
          <w:rFonts w:ascii="Times New Roman" w:hAnsi="Times New Roman" w:cs="Times New Roman"/>
          <w:i/>
          <w:sz w:val="24"/>
          <w:szCs w:val="24"/>
        </w:rPr>
        <w:t>Clark</w:t>
      </w:r>
      <w:r>
        <w:rPr>
          <w:rFonts w:ascii="Times New Roman" w:hAnsi="Times New Roman" w:cs="Times New Roman"/>
          <w:i/>
          <w:sz w:val="24"/>
          <w:szCs w:val="24"/>
        </w:rPr>
        <w:t xml:space="preserve"> </w:t>
      </w:r>
      <w:r>
        <w:rPr>
          <w:rFonts w:ascii="Times New Roman" w:hAnsi="Times New Roman" w:cs="Times New Roman"/>
          <w:iCs/>
          <w:sz w:val="24"/>
          <w:szCs w:val="24"/>
        </w:rPr>
        <w:t>y otros</w:t>
      </w:r>
      <w:r w:rsidRPr="00511918">
        <w:rPr>
          <w:rFonts w:ascii="Times New Roman" w:hAnsi="Times New Roman" w:cs="Times New Roman"/>
          <w:sz w:val="24"/>
          <w:szCs w:val="24"/>
          <w:vertAlign w:val="superscript"/>
        </w:rPr>
        <w:t>(13)</w:t>
      </w:r>
      <w:r w:rsidRPr="00511918">
        <w:rPr>
          <w:rFonts w:ascii="Times New Roman" w:hAnsi="Times New Roman" w:cs="Times New Roman"/>
          <w:sz w:val="24"/>
          <w:szCs w:val="24"/>
        </w:rPr>
        <w:t xml:space="preserve"> crea</w:t>
      </w:r>
      <w:r>
        <w:rPr>
          <w:rFonts w:ascii="Times New Roman" w:hAnsi="Times New Roman" w:cs="Times New Roman"/>
          <w:sz w:val="24"/>
          <w:szCs w:val="24"/>
        </w:rPr>
        <w:t>n</w:t>
      </w:r>
      <w:r w:rsidRPr="00511918">
        <w:rPr>
          <w:rFonts w:ascii="Times New Roman" w:hAnsi="Times New Roman" w:cs="Times New Roman"/>
          <w:sz w:val="24"/>
          <w:szCs w:val="24"/>
        </w:rPr>
        <w:t xml:space="preserve"> una clasificación de 4 grupos</w:t>
      </w:r>
      <w:r>
        <w:rPr>
          <w:rFonts w:ascii="Times New Roman" w:hAnsi="Times New Roman" w:cs="Times New Roman"/>
          <w:sz w:val="24"/>
          <w:szCs w:val="24"/>
        </w:rPr>
        <w:t>,</w:t>
      </w:r>
      <w:r w:rsidRPr="00511918">
        <w:rPr>
          <w:rFonts w:ascii="Times New Roman" w:hAnsi="Times New Roman" w:cs="Times New Roman"/>
          <w:sz w:val="24"/>
          <w:szCs w:val="24"/>
        </w:rPr>
        <w:t xml:space="preserve"> basada en el espesor morfológico de la nariz</w:t>
      </w:r>
      <w:r>
        <w:rPr>
          <w:rFonts w:ascii="Times New Roman" w:hAnsi="Times New Roman" w:cs="Times New Roman"/>
          <w:sz w:val="24"/>
          <w:szCs w:val="24"/>
        </w:rPr>
        <w:t>:</w:t>
      </w:r>
    </w:p>
    <w:p w14:paraId="2078E833" w14:textId="77777777" w:rsidR="009D2322" w:rsidRDefault="009D2322" w:rsidP="009D2322">
      <w:pPr>
        <w:spacing w:after="0" w:line="360" w:lineRule="auto"/>
        <w:jc w:val="both"/>
        <w:rPr>
          <w:rFonts w:ascii="Times New Roman" w:hAnsi="Times New Roman" w:cs="Times New Roman"/>
          <w:sz w:val="24"/>
          <w:szCs w:val="24"/>
        </w:rPr>
      </w:pPr>
    </w:p>
    <w:p w14:paraId="5970B821" w14:textId="77777777" w:rsidR="009D2322" w:rsidRPr="00511918" w:rsidRDefault="009D2322" w:rsidP="009D2322">
      <w:pPr>
        <w:spacing w:after="0" w:line="360" w:lineRule="auto"/>
        <w:ind w:left="708"/>
        <w:jc w:val="both"/>
        <w:rPr>
          <w:rFonts w:ascii="Times New Roman" w:hAnsi="Times New Roman" w:cs="Times New Roman"/>
          <w:sz w:val="24"/>
          <w:szCs w:val="24"/>
        </w:rPr>
      </w:pPr>
      <w:r w:rsidRPr="00511918">
        <w:rPr>
          <w:rFonts w:ascii="Times New Roman" w:hAnsi="Times New Roman" w:cs="Times New Roman"/>
          <w:sz w:val="24"/>
          <w:szCs w:val="24"/>
        </w:rPr>
        <w:t>Grupo 1: hipertrofia de la punta de la nariz, sin involucrar los bordes alares. Estos crecimientos lobulares pueden ser muy grandes.</w:t>
      </w:r>
    </w:p>
    <w:p w14:paraId="5454AE64" w14:textId="77777777" w:rsidR="009D2322" w:rsidRPr="00511918" w:rsidRDefault="009D2322" w:rsidP="009D2322">
      <w:pPr>
        <w:spacing w:after="0" w:line="360" w:lineRule="auto"/>
        <w:ind w:left="708"/>
        <w:jc w:val="both"/>
        <w:rPr>
          <w:rFonts w:ascii="Times New Roman" w:hAnsi="Times New Roman" w:cs="Times New Roman"/>
          <w:sz w:val="24"/>
          <w:szCs w:val="24"/>
        </w:rPr>
      </w:pPr>
      <w:r w:rsidRPr="00511918">
        <w:rPr>
          <w:rFonts w:ascii="Times New Roman" w:hAnsi="Times New Roman" w:cs="Times New Roman"/>
          <w:sz w:val="24"/>
          <w:szCs w:val="24"/>
        </w:rPr>
        <w:t>Grupo 2: hipertrofia de la mitad distal de la nariz. La punta, el ala y la piel sobre los cartílagos nasales distales están afectados.</w:t>
      </w:r>
    </w:p>
    <w:p w14:paraId="4FB31B74" w14:textId="77777777" w:rsidR="009D2322" w:rsidRPr="00511918" w:rsidRDefault="009D2322" w:rsidP="009D2322">
      <w:pPr>
        <w:spacing w:after="0" w:line="360" w:lineRule="auto"/>
        <w:ind w:left="708"/>
        <w:jc w:val="both"/>
        <w:rPr>
          <w:rFonts w:ascii="Times New Roman" w:hAnsi="Times New Roman" w:cs="Times New Roman"/>
          <w:sz w:val="24"/>
          <w:szCs w:val="24"/>
        </w:rPr>
      </w:pPr>
      <w:r w:rsidRPr="00511918">
        <w:rPr>
          <w:rFonts w:ascii="Times New Roman" w:hAnsi="Times New Roman" w:cs="Times New Roman"/>
          <w:sz w:val="24"/>
          <w:szCs w:val="24"/>
        </w:rPr>
        <w:t>Grupo 3: nódulos en adicción a la hipertrofia de la mitad distal de la nariz.</w:t>
      </w:r>
    </w:p>
    <w:p w14:paraId="253104EA" w14:textId="77777777" w:rsidR="009D2322" w:rsidRPr="00511918" w:rsidRDefault="009D2322" w:rsidP="009D2322">
      <w:pPr>
        <w:spacing w:after="0" w:line="360" w:lineRule="auto"/>
        <w:ind w:left="708"/>
        <w:jc w:val="both"/>
        <w:rPr>
          <w:rFonts w:ascii="Times New Roman" w:hAnsi="Times New Roman" w:cs="Times New Roman"/>
          <w:sz w:val="24"/>
          <w:szCs w:val="24"/>
        </w:rPr>
      </w:pPr>
      <w:r w:rsidRPr="00511918">
        <w:rPr>
          <w:rFonts w:ascii="Times New Roman" w:hAnsi="Times New Roman" w:cs="Times New Roman"/>
          <w:sz w:val="24"/>
          <w:szCs w:val="24"/>
        </w:rPr>
        <w:t xml:space="preserve">Grupo 4: hipertrofia sebácea generalizada, </w:t>
      </w:r>
      <w:r>
        <w:rPr>
          <w:rFonts w:ascii="Times New Roman" w:hAnsi="Times New Roman" w:cs="Times New Roman"/>
          <w:sz w:val="24"/>
          <w:szCs w:val="24"/>
        </w:rPr>
        <w:t>que</w:t>
      </w:r>
      <w:r w:rsidRPr="00511918">
        <w:rPr>
          <w:rFonts w:ascii="Times New Roman" w:hAnsi="Times New Roman" w:cs="Times New Roman"/>
          <w:sz w:val="24"/>
          <w:szCs w:val="24"/>
        </w:rPr>
        <w:t xml:space="preserve"> se puede extender desde la raíz de la nariz hasta los surcos </w:t>
      </w:r>
      <w:proofErr w:type="spellStart"/>
      <w:r w:rsidRPr="00511918">
        <w:rPr>
          <w:rFonts w:ascii="Times New Roman" w:hAnsi="Times New Roman" w:cs="Times New Roman"/>
          <w:sz w:val="24"/>
          <w:szCs w:val="24"/>
        </w:rPr>
        <w:t>nasogenianos</w:t>
      </w:r>
      <w:proofErr w:type="spellEnd"/>
      <w:r w:rsidRPr="00511918">
        <w:rPr>
          <w:rFonts w:ascii="Times New Roman" w:hAnsi="Times New Roman" w:cs="Times New Roman"/>
          <w:sz w:val="24"/>
          <w:szCs w:val="24"/>
        </w:rPr>
        <w:t>.</w:t>
      </w:r>
    </w:p>
    <w:p w14:paraId="64963B54" w14:textId="77777777" w:rsidR="009D2322" w:rsidRDefault="009D2322" w:rsidP="009D2322">
      <w:pPr>
        <w:spacing w:after="0" w:line="360" w:lineRule="auto"/>
        <w:jc w:val="both"/>
        <w:rPr>
          <w:rFonts w:ascii="Times New Roman" w:hAnsi="Times New Roman" w:cs="Times New Roman"/>
          <w:i/>
          <w:sz w:val="24"/>
          <w:szCs w:val="24"/>
        </w:rPr>
      </w:pPr>
    </w:p>
    <w:p w14:paraId="726EF9CD" w14:textId="77777777" w:rsidR="009D2322" w:rsidRPr="00511918" w:rsidRDefault="009D2322" w:rsidP="009D2322">
      <w:pPr>
        <w:spacing w:after="0" w:line="360" w:lineRule="auto"/>
        <w:jc w:val="both"/>
        <w:rPr>
          <w:rFonts w:ascii="Times New Roman" w:hAnsi="Times New Roman" w:cs="Times New Roman"/>
          <w:sz w:val="24"/>
          <w:szCs w:val="24"/>
        </w:rPr>
      </w:pPr>
      <w:r w:rsidRPr="00511918">
        <w:rPr>
          <w:rFonts w:ascii="Times New Roman" w:hAnsi="Times New Roman" w:cs="Times New Roman"/>
          <w:i/>
          <w:sz w:val="24"/>
          <w:szCs w:val="24"/>
        </w:rPr>
        <w:t>Pereira</w:t>
      </w:r>
      <w:r>
        <w:rPr>
          <w:rFonts w:ascii="Times New Roman" w:hAnsi="Times New Roman" w:cs="Times New Roman"/>
          <w:iCs/>
          <w:sz w:val="24"/>
          <w:szCs w:val="24"/>
        </w:rPr>
        <w:t xml:space="preserve"> y otros</w:t>
      </w:r>
      <w:r w:rsidRPr="00511918">
        <w:rPr>
          <w:rFonts w:ascii="Times New Roman" w:hAnsi="Times New Roman" w:cs="Times New Roman"/>
          <w:sz w:val="24"/>
          <w:szCs w:val="24"/>
          <w:vertAlign w:val="superscript"/>
        </w:rPr>
        <w:t>(4)</w:t>
      </w:r>
      <w:r w:rsidRPr="00511918">
        <w:rPr>
          <w:rFonts w:ascii="Times New Roman" w:hAnsi="Times New Roman" w:cs="Times New Roman"/>
          <w:sz w:val="24"/>
          <w:szCs w:val="24"/>
        </w:rPr>
        <w:t xml:space="preserve"> plantea</w:t>
      </w:r>
      <w:r>
        <w:rPr>
          <w:rFonts w:ascii="Times New Roman" w:hAnsi="Times New Roman" w:cs="Times New Roman"/>
          <w:sz w:val="24"/>
          <w:szCs w:val="24"/>
        </w:rPr>
        <w:t>n</w:t>
      </w:r>
      <w:r w:rsidRPr="00511918">
        <w:rPr>
          <w:rFonts w:ascii="Times New Roman" w:hAnsi="Times New Roman" w:cs="Times New Roman"/>
          <w:sz w:val="24"/>
          <w:szCs w:val="24"/>
        </w:rPr>
        <w:t xml:space="preserve"> que esta clasificación es fácil de entender y reproducible</w:t>
      </w:r>
      <w:r>
        <w:rPr>
          <w:rFonts w:ascii="Times New Roman" w:hAnsi="Times New Roman" w:cs="Times New Roman"/>
          <w:sz w:val="24"/>
          <w:szCs w:val="24"/>
        </w:rPr>
        <w:t>,</w:t>
      </w:r>
      <w:r w:rsidRPr="00511918">
        <w:rPr>
          <w:rFonts w:ascii="Times New Roman" w:hAnsi="Times New Roman" w:cs="Times New Roman"/>
          <w:sz w:val="24"/>
          <w:szCs w:val="24"/>
        </w:rPr>
        <w:t xml:space="preserve"> pero no orienta de forma directa al tratamiento. Al delimitar el crecimiento </w:t>
      </w:r>
      <w:proofErr w:type="spellStart"/>
      <w:r w:rsidRPr="00511918">
        <w:rPr>
          <w:rFonts w:ascii="Times New Roman" w:hAnsi="Times New Roman" w:cs="Times New Roman"/>
          <w:sz w:val="24"/>
          <w:szCs w:val="24"/>
        </w:rPr>
        <w:t>fimatoso</w:t>
      </w:r>
      <w:proofErr w:type="spellEnd"/>
      <w:r w:rsidRPr="00511918">
        <w:rPr>
          <w:rFonts w:ascii="Times New Roman" w:hAnsi="Times New Roman" w:cs="Times New Roman"/>
          <w:sz w:val="24"/>
          <w:szCs w:val="24"/>
        </w:rPr>
        <w:t xml:space="preserve"> por áreas específicas y de forma simétrica</w:t>
      </w:r>
      <w:r>
        <w:rPr>
          <w:rFonts w:ascii="Times New Roman" w:hAnsi="Times New Roman" w:cs="Times New Roman"/>
          <w:sz w:val="24"/>
          <w:szCs w:val="24"/>
        </w:rPr>
        <w:t>,</w:t>
      </w:r>
      <w:r w:rsidRPr="00511918">
        <w:rPr>
          <w:rFonts w:ascii="Times New Roman" w:hAnsi="Times New Roman" w:cs="Times New Roman"/>
          <w:sz w:val="24"/>
          <w:szCs w:val="24"/>
        </w:rPr>
        <w:t xml:space="preserve"> no permite clasificar al paciente que se presenta</w:t>
      </w:r>
      <w:r>
        <w:rPr>
          <w:rFonts w:ascii="Times New Roman" w:hAnsi="Times New Roman" w:cs="Times New Roman"/>
          <w:sz w:val="24"/>
          <w:szCs w:val="24"/>
        </w:rPr>
        <w:t>,</w:t>
      </w:r>
      <w:r w:rsidRPr="00511918">
        <w:rPr>
          <w:rFonts w:ascii="Times New Roman" w:hAnsi="Times New Roman" w:cs="Times New Roman"/>
          <w:sz w:val="24"/>
          <w:szCs w:val="24"/>
        </w:rPr>
        <w:t xml:space="preserve"> pues tiene un crecimiento aislado de alguna </w:t>
      </w:r>
      <w:r w:rsidRPr="00511918">
        <w:rPr>
          <w:rFonts w:ascii="Times New Roman" w:hAnsi="Times New Roman" w:cs="Times New Roman"/>
          <w:sz w:val="24"/>
          <w:szCs w:val="24"/>
        </w:rPr>
        <w:lastRenderedPageBreak/>
        <w:t xml:space="preserve">subunidad anatómica nasal. Otra limitante </w:t>
      </w:r>
      <w:r>
        <w:rPr>
          <w:rFonts w:ascii="Times New Roman" w:hAnsi="Times New Roman" w:cs="Times New Roman"/>
          <w:sz w:val="24"/>
          <w:szCs w:val="24"/>
        </w:rPr>
        <w:t>es</w:t>
      </w:r>
      <w:r w:rsidRPr="00511918">
        <w:rPr>
          <w:rFonts w:ascii="Times New Roman" w:hAnsi="Times New Roman" w:cs="Times New Roman"/>
          <w:sz w:val="24"/>
          <w:szCs w:val="24"/>
        </w:rPr>
        <w:t xml:space="preserve"> el uso del término hipertrofia</w:t>
      </w:r>
      <w:r>
        <w:rPr>
          <w:rFonts w:ascii="Times New Roman" w:hAnsi="Times New Roman" w:cs="Times New Roman"/>
          <w:sz w:val="24"/>
          <w:szCs w:val="24"/>
        </w:rPr>
        <w:t>,</w:t>
      </w:r>
      <w:r w:rsidRPr="00511918">
        <w:rPr>
          <w:rFonts w:ascii="Times New Roman" w:hAnsi="Times New Roman" w:cs="Times New Roman"/>
          <w:sz w:val="24"/>
          <w:szCs w:val="24"/>
        </w:rPr>
        <w:t xml:space="preserve"> cuando el correcto sería hiperplasia. Además</w:t>
      </w:r>
      <w:r>
        <w:rPr>
          <w:rFonts w:ascii="Times New Roman" w:hAnsi="Times New Roman" w:cs="Times New Roman"/>
          <w:sz w:val="24"/>
          <w:szCs w:val="24"/>
        </w:rPr>
        <w:t>,</w:t>
      </w:r>
      <w:r w:rsidRPr="00511918">
        <w:rPr>
          <w:rFonts w:ascii="Times New Roman" w:hAnsi="Times New Roman" w:cs="Times New Roman"/>
          <w:sz w:val="24"/>
          <w:szCs w:val="24"/>
        </w:rPr>
        <w:t xml:space="preserve"> el uso de estos términos</w:t>
      </w:r>
      <w:r w:rsidRPr="00511918">
        <w:rPr>
          <w:rFonts w:ascii="Times New Roman" w:hAnsi="Times New Roman" w:cs="Times New Roman"/>
          <w:sz w:val="24"/>
          <w:szCs w:val="24"/>
          <w:vertAlign w:val="superscript"/>
        </w:rPr>
        <w:t xml:space="preserve"> </w:t>
      </w:r>
      <w:r w:rsidRPr="00511918">
        <w:rPr>
          <w:rFonts w:ascii="Times New Roman" w:hAnsi="Times New Roman" w:cs="Times New Roman"/>
          <w:sz w:val="24"/>
          <w:szCs w:val="24"/>
        </w:rPr>
        <w:t>resulta problemático, ya que se trata de una descripción histológica</w:t>
      </w:r>
      <w:r>
        <w:rPr>
          <w:rFonts w:ascii="Times New Roman" w:hAnsi="Times New Roman" w:cs="Times New Roman"/>
          <w:sz w:val="24"/>
          <w:szCs w:val="24"/>
        </w:rPr>
        <w:t>,</w:t>
      </w:r>
      <w:r w:rsidRPr="00511918">
        <w:rPr>
          <w:rFonts w:ascii="Times New Roman" w:hAnsi="Times New Roman" w:cs="Times New Roman"/>
          <w:sz w:val="24"/>
          <w:szCs w:val="24"/>
        </w:rPr>
        <w:t xml:space="preserve"> en una clasificación clínica.</w:t>
      </w:r>
      <w:r w:rsidRPr="00511918">
        <w:rPr>
          <w:rFonts w:ascii="Times New Roman" w:hAnsi="Times New Roman" w:cs="Times New Roman"/>
          <w:sz w:val="24"/>
          <w:szCs w:val="24"/>
          <w:vertAlign w:val="superscript"/>
        </w:rPr>
        <w:t>(16,4)</w:t>
      </w:r>
    </w:p>
    <w:p w14:paraId="26722A15" w14:textId="77777777" w:rsidR="009D2322" w:rsidRDefault="009D2322" w:rsidP="009D2322">
      <w:pPr>
        <w:spacing w:after="0" w:line="360" w:lineRule="auto"/>
        <w:jc w:val="both"/>
        <w:rPr>
          <w:rFonts w:ascii="Times New Roman" w:hAnsi="Times New Roman" w:cs="Times New Roman"/>
          <w:sz w:val="24"/>
          <w:szCs w:val="24"/>
        </w:rPr>
      </w:pPr>
      <w:r w:rsidRPr="00511918">
        <w:rPr>
          <w:rFonts w:ascii="Times New Roman" w:hAnsi="Times New Roman" w:cs="Times New Roman"/>
          <w:i/>
          <w:sz w:val="24"/>
          <w:szCs w:val="24"/>
        </w:rPr>
        <w:t>El-</w:t>
      </w:r>
      <w:proofErr w:type="spellStart"/>
      <w:r w:rsidRPr="00511918">
        <w:rPr>
          <w:rFonts w:ascii="Times New Roman" w:hAnsi="Times New Roman" w:cs="Times New Roman"/>
          <w:i/>
          <w:sz w:val="24"/>
          <w:szCs w:val="24"/>
        </w:rPr>
        <w:t>Azhary</w:t>
      </w:r>
      <w:proofErr w:type="spellEnd"/>
      <w:r>
        <w:rPr>
          <w:rFonts w:ascii="Times New Roman" w:hAnsi="Times New Roman" w:cs="Times New Roman"/>
          <w:i/>
          <w:sz w:val="24"/>
          <w:szCs w:val="24"/>
        </w:rPr>
        <w:t xml:space="preserve"> </w:t>
      </w:r>
      <w:r>
        <w:rPr>
          <w:rFonts w:ascii="Times New Roman" w:hAnsi="Times New Roman" w:cs="Times New Roman"/>
          <w:iCs/>
          <w:sz w:val="24"/>
          <w:szCs w:val="24"/>
        </w:rPr>
        <w:t>y otros</w:t>
      </w:r>
      <w:r>
        <w:rPr>
          <w:rFonts w:ascii="Times New Roman" w:hAnsi="Times New Roman" w:cs="Times New Roman"/>
          <w:iCs/>
          <w:sz w:val="24"/>
          <w:szCs w:val="24"/>
          <w:vertAlign w:val="superscript"/>
        </w:rPr>
        <w:t>(14)</w:t>
      </w:r>
      <w:r w:rsidRPr="00511918">
        <w:rPr>
          <w:rFonts w:ascii="Times New Roman" w:hAnsi="Times New Roman" w:cs="Times New Roman"/>
          <w:sz w:val="24"/>
          <w:szCs w:val="24"/>
        </w:rPr>
        <w:t xml:space="preserve"> posteriormente, presenta otra clasificación</w:t>
      </w:r>
      <w:r>
        <w:rPr>
          <w:rFonts w:ascii="Times New Roman" w:hAnsi="Times New Roman" w:cs="Times New Roman"/>
          <w:sz w:val="24"/>
          <w:szCs w:val="24"/>
        </w:rPr>
        <w:t>,</w:t>
      </w:r>
      <w:r w:rsidRPr="00511918">
        <w:rPr>
          <w:rFonts w:ascii="Times New Roman" w:hAnsi="Times New Roman" w:cs="Times New Roman"/>
          <w:sz w:val="24"/>
          <w:szCs w:val="24"/>
        </w:rPr>
        <w:t xml:space="preserve"> la cual la describe como:</w:t>
      </w:r>
    </w:p>
    <w:p w14:paraId="04C51DCE" w14:textId="77777777" w:rsidR="009D2322" w:rsidRPr="00511918" w:rsidRDefault="009D2322" w:rsidP="009D2322">
      <w:pPr>
        <w:spacing w:after="0" w:line="360" w:lineRule="auto"/>
        <w:jc w:val="both"/>
        <w:rPr>
          <w:rFonts w:ascii="Times New Roman" w:hAnsi="Times New Roman" w:cs="Times New Roman"/>
          <w:sz w:val="24"/>
          <w:szCs w:val="24"/>
        </w:rPr>
      </w:pPr>
    </w:p>
    <w:p w14:paraId="191527D4" w14:textId="77777777" w:rsidR="009D2322" w:rsidRPr="00941B86" w:rsidRDefault="009D2322" w:rsidP="009D2322">
      <w:pPr>
        <w:spacing w:after="0" w:line="360" w:lineRule="auto"/>
        <w:ind w:left="360"/>
        <w:jc w:val="both"/>
        <w:rPr>
          <w:rFonts w:ascii="Times New Roman" w:hAnsi="Times New Roman" w:cs="Times New Roman"/>
          <w:sz w:val="24"/>
          <w:szCs w:val="24"/>
        </w:rPr>
      </w:pPr>
      <w:r w:rsidRPr="00941B86">
        <w:rPr>
          <w:rFonts w:ascii="Times New Roman" w:hAnsi="Times New Roman" w:cs="Times New Roman"/>
          <w:sz w:val="24"/>
          <w:szCs w:val="24"/>
        </w:rPr>
        <w:t xml:space="preserve">Grupo de </w:t>
      </w:r>
      <w:proofErr w:type="spellStart"/>
      <w:r w:rsidRPr="00941B86">
        <w:rPr>
          <w:rFonts w:ascii="Times New Roman" w:hAnsi="Times New Roman" w:cs="Times New Roman"/>
          <w:sz w:val="24"/>
          <w:szCs w:val="24"/>
        </w:rPr>
        <w:t>rinofima</w:t>
      </w:r>
      <w:proofErr w:type="spellEnd"/>
      <w:r w:rsidRPr="00941B86">
        <w:rPr>
          <w:rFonts w:ascii="Times New Roman" w:hAnsi="Times New Roman" w:cs="Times New Roman"/>
          <w:sz w:val="24"/>
          <w:szCs w:val="24"/>
        </w:rPr>
        <w:t xml:space="preserve"> menor: </w:t>
      </w:r>
      <w:r>
        <w:rPr>
          <w:rFonts w:ascii="Times New Roman" w:hAnsi="Times New Roman" w:cs="Times New Roman"/>
          <w:sz w:val="24"/>
          <w:szCs w:val="24"/>
        </w:rPr>
        <w:t>t</w:t>
      </w:r>
      <w:r w:rsidRPr="00941B86">
        <w:rPr>
          <w:rFonts w:ascii="Times New Roman" w:hAnsi="Times New Roman" w:cs="Times New Roman"/>
          <w:sz w:val="24"/>
          <w:szCs w:val="24"/>
        </w:rPr>
        <w:t>elangiectasias, engrosamiento leve o cambios en la textura en la nariz</w:t>
      </w:r>
      <w:r>
        <w:rPr>
          <w:rFonts w:ascii="Times New Roman" w:hAnsi="Times New Roman" w:cs="Times New Roman"/>
          <w:sz w:val="24"/>
          <w:szCs w:val="24"/>
        </w:rPr>
        <w:t>.</w:t>
      </w:r>
    </w:p>
    <w:p w14:paraId="5BA5A823" w14:textId="77777777" w:rsidR="009D2322" w:rsidRPr="00941B86" w:rsidRDefault="009D2322" w:rsidP="009D2322">
      <w:pPr>
        <w:spacing w:after="0" w:line="360" w:lineRule="auto"/>
        <w:ind w:left="360"/>
        <w:jc w:val="both"/>
        <w:rPr>
          <w:rFonts w:ascii="Times New Roman" w:hAnsi="Times New Roman" w:cs="Times New Roman"/>
          <w:sz w:val="24"/>
          <w:szCs w:val="24"/>
        </w:rPr>
      </w:pPr>
      <w:r w:rsidRPr="00941B86">
        <w:rPr>
          <w:rFonts w:ascii="Times New Roman" w:hAnsi="Times New Roman" w:cs="Times New Roman"/>
          <w:sz w:val="24"/>
          <w:szCs w:val="24"/>
        </w:rPr>
        <w:t xml:space="preserve">Grupo de </w:t>
      </w:r>
      <w:proofErr w:type="spellStart"/>
      <w:r w:rsidRPr="00941B86">
        <w:rPr>
          <w:rFonts w:ascii="Times New Roman" w:hAnsi="Times New Roman" w:cs="Times New Roman"/>
          <w:sz w:val="24"/>
          <w:szCs w:val="24"/>
        </w:rPr>
        <w:t>rinofima</w:t>
      </w:r>
      <w:proofErr w:type="spellEnd"/>
      <w:r w:rsidRPr="00941B86">
        <w:rPr>
          <w:rFonts w:ascii="Times New Roman" w:hAnsi="Times New Roman" w:cs="Times New Roman"/>
          <w:sz w:val="24"/>
          <w:szCs w:val="24"/>
        </w:rPr>
        <w:t xml:space="preserve"> moderado: </w:t>
      </w:r>
      <w:r>
        <w:rPr>
          <w:rFonts w:ascii="Times New Roman" w:hAnsi="Times New Roman" w:cs="Times New Roman"/>
          <w:sz w:val="24"/>
          <w:szCs w:val="24"/>
        </w:rPr>
        <w:t>e</w:t>
      </w:r>
      <w:r w:rsidRPr="00941B86">
        <w:rPr>
          <w:rFonts w:ascii="Times New Roman" w:hAnsi="Times New Roman" w:cs="Times New Roman"/>
          <w:sz w:val="24"/>
          <w:szCs w:val="24"/>
        </w:rPr>
        <w:t>ngrosamiento de la nariz y formación temprana de lóbulos.</w:t>
      </w:r>
    </w:p>
    <w:p w14:paraId="7D30226C" w14:textId="77777777" w:rsidR="009D2322" w:rsidRPr="00941B86" w:rsidRDefault="009D2322" w:rsidP="009D2322">
      <w:pPr>
        <w:spacing w:after="0" w:line="360" w:lineRule="auto"/>
        <w:ind w:left="360"/>
        <w:jc w:val="both"/>
        <w:rPr>
          <w:rFonts w:ascii="Times New Roman" w:hAnsi="Times New Roman" w:cs="Times New Roman"/>
          <w:sz w:val="24"/>
          <w:szCs w:val="24"/>
        </w:rPr>
      </w:pPr>
      <w:r w:rsidRPr="00941B86">
        <w:rPr>
          <w:rFonts w:ascii="Times New Roman" w:hAnsi="Times New Roman" w:cs="Times New Roman"/>
          <w:sz w:val="24"/>
          <w:szCs w:val="24"/>
        </w:rPr>
        <w:t xml:space="preserve">Grupo de </w:t>
      </w:r>
      <w:proofErr w:type="spellStart"/>
      <w:r w:rsidRPr="00941B86">
        <w:rPr>
          <w:rFonts w:ascii="Times New Roman" w:hAnsi="Times New Roman" w:cs="Times New Roman"/>
          <w:sz w:val="24"/>
          <w:szCs w:val="24"/>
        </w:rPr>
        <w:t>rinofima</w:t>
      </w:r>
      <w:proofErr w:type="spellEnd"/>
      <w:r w:rsidRPr="00941B86">
        <w:rPr>
          <w:rFonts w:ascii="Times New Roman" w:hAnsi="Times New Roman" w:cs="Times New Roman"/>
          <w:sz w:val="24"/>
          <w:szCs w:val="24"/>
        </w:rPr>
        <w:t xml:space="preserve"> mayor: </w:t>
      </w:r>
      <w:r>
        <w:rPr>
          <w:rFonts w:ascii="Times New Roman" w:hAnsi="Times New Roman" w:cs="Times New Roman"/>
          <w:sz w:val="24"/>
          <w:szCs w:val="24"/>
        </w:rPr>
        <w:t>a</w:t>
      </w:r>
      <w:r w:rsidRPr="00941B86">
        <w:rPr>
          <w:rFonts w:ascii="Times New Roman" w:hAnsi="Times New Roman" w:cs="Times New Roman"/>
          <w:sz w:val="24"/>
          <w:szCs w:val="24"/>
        </w:rPr>
        <w:t>mbas</w:t>
      </w:r>
      <w:r>
        <w:rPr>
          <w:rFonts w:ascii="Times New Roman" w:hAnsi="Times New Roman" w:cs="Times New Roman"/>
          <w:sz w:val="24"/>
          <w:szCs w:val="24"/>
        </w:rPr>
        <w:t>;</w:t>
      </w:r>
      <w:r w:rsidRPr="00941B86">
        <w:rPr>
          <w:rFonts w:ascii="Times New Roman" w:hAnsi="Times New Roman" w:cs="Times New Roman"/>
          <w:sz w:val="24"/>
          <w:szCs w:val="24"/>
        </w:rPr>
        <w:t xml:space="preserve"> hipertrofia nasal y lóbulos prominentes.</w:t>
      </w:r>
    </w:p>
    <w:p w14:paraId="3AA59606" w14:textId="77777777" w:rsidR="009D2322" w:rsidRDefault="009D2322" w:rsidP="009D2322">
      <w:pPr>
        <w:spacing w:after="0" w:line="360" w:lineRule="auto"/>
        <w:jc w:val="both"/>
        <w:rPr>
          <w:rFonts w:ascii="Times New Roman" w:hAnsi="Times New Roman" w:cs="Times New Roman"/>
          <w:sz w:val="24"/>
          <w:szCs w:val="24"/>
        </w:rPr>
      </w:pPr>
    </w:p>
    <w:p w14:paraId="7D7949B4" w14:textId="77777777" w:rsidR="009D2322" w:rsidRDefault="009D2322" w:rsidP="009D2322">
      <w:pPr>
        <w:spacing w:after="0" w:line="360" w:lineRule="auto"/>
        <w:jc w:val="both"/>
        <w:rPr>
          <w:rFonts w:ascii="Times New Roman" w:hAnsi="Times New Roman" w:cs="Times New Roman"/>
          <w:sz w:val="24"/>
          <w:szCs w:val="24"/>
        </w:rPr>
      </w:pPr>
      <w:r w:rsidRPr="00511918">
        <w:rPr>
          <w:rFonts w:ascii="Times New Roman" w:hAnsi="Times New Roman" w:cs="Times New Roman"/>
          <w:sz w:val="24"/>
          <w:szCs w:val="24"/>
        </w:rPr>
        <w:t>Otros autores de habla hispana</w:t>
      </w:r>
      <w:r w:rsidRPr="00511918">
        <w:rPr>
          <w:rFonts w:ascii="Times New Roman" w:hAnsi="Times New Roman" w:cs="Times New Roman"/>
          <w:sz w:val="24"/>
          <w:szCs w:val="24"/>
          <w:vertAlign w:val="superscript"/>
        </w:rPr>
        <w:t>(2,4,8)</w:t>
      </w:r>
      <w:r w:rsidRPr="00511918">
        <w:rPr>
          <w:rFonts w:ascii="Times New Roman" w:hAnsi="Times New Roman" w:cs="Times New Roman"/>
          <w:sz w:val="24"/>
          <w:szCs w:val="24"/>
        </w:rPr>
        <w:t xml:space="preserve"> utilizan términos de leve, moderada y severa</w:t>
      </w:r>
      <w:r>
        <w:rPr>
          <w:rFonts w:ascii="Times New Roman" w:hAnsi="Times New Roman" w:cs="Times New Roman"/>
          <w:sz w:val="24"/>
          <w:szCs w:val="24"/>
        </w:rPr>
        <w:t xml:space="preserve">, </w:t>
      </w:r>
      <w:r w:rsidRPr="00511918">
        <w:rPr>
          <w:rFonts w:ascii="Times New Roman" w:hAnsi="Times New Roman" w:cs="Times New Roman"/>
          <w:sz w:val="24"/>
          <w:szCs w:val="24"/>
        </w:rPr>
        <w:t>para referirse a dicha clasificación</w:t>
      </w:r>
      <w:r>
        <w:rPr>
          <w:rFonts w:ascii="Times New Roman" w:hAnsi="Times New Roman" w:cs="Times New Roman"/>
          <w:sz w:val="24"/>
          <w:szCs w:val="24"/>
        </w:rPr>
        <w:t>;</w:t>
      </w:r>
      <w:r w:rsidRPr="00511918">
        <w:rPr>
          <w:rFonts w:ascii="Times New Roman" w:hAnsi="Times New Roman" w:cs="Times New Roman"/>
          <w:sz w:val="24"/>
          <w:szCs w:val="24"/>
        </w:rPr>
        <w:t xml:space="preserve"> modifican su descripción como se muestra a continuación</w:t>
      </w:r>
      <w:r>
        <w:rPr>
          <w:rFonts w:ascii="Times New Roman" w:hAnsi="Times New Roman" w:cs="Times New Roman"/>
          <w:sz w:val="24"/>
          <w:szCs w:val="24"/>
        </w:rPr>
        <w:t>:</w:t>
      </w:r>
    </w:p>
    <w:p w14:paraId="310D8351" w14:textId="77777777" w:rsidR="009D2322" w:rsidRPr="00511918" w:rsidRDefault="009D2322" w:rsidP="009D2322">
      <w:pPr>
        <w:spacing w:after="0" w:line="360" w:lineRule="auto"/>
        <w:jc w:val="both"/>
        <w:rPr>
          <w:rFonts w:ascii="Times New Roman" w:hAnsi="Times New Roman" w:cs="Times New Roman"/>
          <w:sz w:val="24"/>
          <w:szCs w:val="24"/>
        </w:rPr>
      </w:pPr>
      <w:r w:rsidRPr="00511918">
        <w:rPr>
          <w:rFonts w:ascii="Times New Roman" w:hAnsi="Times New Roman" w:cs="Times New Roman"/>
          <w:sz w:val="24"/>
          <w:szCs w:val="24"/>
        </w:rPr>
        <w:t xml:space="preserve"> </w:t>
      </w:r>
    </w:p>
    <w:p w14:paraId="6E7376E4" w14:textId="77777777" w:rsidR="009D2322" w:rsidRPr="00511918" w:rsidRDefault="009D2322" w:rsidP="009D2322">
      <w:pPr>
        <w:spacing w:after="0" w:line="360" w:lineRule="auto"/>
        <w:ind w:left="708"/>
        <w:jc w:val="both"/>
        <w:rPr>
          <w:rFonts w:ascii="Times New Roman" w:hAnsi="Times New Roman" w:cs="Times New Roman"/>
          <w:sz w:val="24"/>
          <w:szCs w:val="24"/>
        </w:rPr>
      </w:pPr>
      <w:r w:rsidRPr="00511918">
        <w:rPr>
          <w:rFonts w:ascii="Times New Roman" w:hAnsi="Times New Roman" w:cs="Times New Roman"/>
          <w:sz w:val="24"/>
          <w:szCs w:val="24"/>
        </w:rPr>
        <w:t>Leve: telangiectasias e hipertrofia de la dermis.</w:t>
      </w:r>
    </w:p>
    <w:p w14:paraId="5EA4F912" w14:textId="77777777" w:rsidR="009D2322" w:rsidRPr="00511918" w:rsidRDefault="009D2322" w:rsidP="009D2322">
      <w:pPr>
        <w:spacing w:after="0" w:line="360" w:lineRule="auto"/>
        <w:ind w:left="708"/>
        <w:jc w:val="both"/>
        <w:rPr>
          <w:rFonts w:ascii="Times New Roman" w:hAnsi="Times New Roman" w:cs="Times New Roman"/>
          <w:sz w:val="24"/>
          <w:szCs w:val="24"/>
        </w:rPr>
      </w:pPr>
      <w:r w:rsidRPr="00511918">
        <w:rPr>
          <w:rFonts w:ascii="Times New Roman" w:hAnsi="Times New Roman" w:cs="Times New Roman"/>
          <w:sz w:val="24"/>
          <w:szCs w:val="24"/>
        </w:rPr>
        <w:t xml:space="preserve">Moderado: </w:t>
      </w:r>
      <w:r>
        <w:rPr>
          <w:rFonts w:ascii="Times New Roman" w:hAnsi="Times New Roman" w:cs="Times New Roman"/>
          <w:sz w:val="24"/>
          <w:szCs w:val="24"/>
        </w:rPr>
        <w:t>h</w:t>
      </w:r>
      <w:r w:rsidRPr="00511918">
        <w:rPr>
          <w:rFonts w:ascii="Times New Roman" w:hAnsi="Times New Roman" w:cs="Times New Roman"/>
          <w:sz w:val="24"/>
          <w:szCs w:val="24"/>
        </w:rPr>
        <w:t xml:space="preserve">ipertrofia y </w:t>
      </w:r>
      <w:proofErr w:type="spellStart"/>
      <w:r w:rsidRPr="00511918">
        <w:rPr>
          <w:rFonts w:ascii="Times New Roman" w:hAnsi="Times New Roman" w:cs="Times New Roman"/>
          <w:sz w:val="24"/>
          <w:szCs w:val="24"/>
        </w:rPr>
        <w:t>nodularidades</w:t>
      </w:r>
      <w:proofErr w:type="spellEnd"/>
      <w:r w:rsidRPr="00511918">
        <w:rPr>
          <w:rFonts w:ascii="Times New Roman" w:hAnsi="Times New Roman" w:cs="Times New Roman"/>
          <w:sz w:val="24"/>
          <w:szCs w:val="24"/>
        </w:rPr>
        <w:t xml:space="preserve"> pequeñas.</w:t>
      </w:r>
    </w:p>
    <w:p w14:paraId="79F40545" w14:textId="77777777" w:rsidR="009D2322" w:rsidRPr="00511918" w:rsidRDefault="009D2322" w:rsidP="009D2322">
      <w:pPr>
        <w:spacing w:after="0" w:line="360" w:lineRule="auto"/>
        <w:ind w:left="708"/>
        <w:jc w:val="both"/>
        <w:rPr>
          <w:rFonts w:ascii="Times New Roman" w:hAnsi="Times New Roman" w:cs="Times New Roman"/>
          <w:sz w:val="24"/>
          <w:szCs w:val="24"/>
        </w:rPr>
      </w:pPr>
      <w:r w:rsidRPr="00511918">
        <w:rPr>
          <w:rFonts w:ascii="Times New Roman" w:hAnsi="Times New Roman" w:cs="Times New Roman"/>
          <w:sz w:val="24"/>
          <w:szCs w:val="24"/>
        </w:rPr>
        <w:t xml:space="preserve">Severo: </w:t>
      </w:r>
      <w:proofErr w:type="spellStart"/>
      <w:r>
        <w:rPr>
          <w:rFonts w:ascii="Times New Roman" w:hAnsi="Times New Roman" w:cs="Times New Roman"/>
          <w:sz w:val="24"/>
          <w:szCs w:val="24"/>
        </w:rPr>
        <w:t>n</w:t>
      </w:r>
      <w:r w:rsidRPr="00511918">
        <w:rPr>
          <w:rFonts w:ascii="Times New Roman" w:hAnsi="Times New Roman" w:cs="Times New Roman"/>
          <w:sz w:val="24"/>
          <w:szCs w:val="24"/>
        </w:rPr>
        <w:t>odularidades</w:t>
      </w:r>
      <w:proofErr w:type="spellEnd"/>
      <w:r w:rsidRPr="00511918">
        <w:rPr>
          <w:rFonts w:ascii="Times New Roman" w:hAnsi="Times New Roman" w:cs="Times New Roman"/>
          <w:sz w:val="24"/>
          <w:szCs w:val="24"/>
        </w:rPr>
        <w:t xml:space="preserve"> masivas.</w:t>
      </w:r>
    </w:p>
    <w:p w14:paraId="217B3130" w14:textId="77777777" w:rsidR="009D2322" w:rsidRDefault="009D2322" w:rsidP="009D2322">
      <w:pPr>
        <w:spacing w:after="0" w:line="360" w:lineRule="auto"/>
        <w:jc w:val="both"/>
        <w:rPr>
          <w:rFonts w:ascii="Times New Roman" w:hAnsi="Times New Roman" w:cs="Times New Roman"/>
          <w:sz w:val="24"/>
          <w:szCs w:val="24"/>
        </w:rPr>
      </w:pPr>
    </w:p>
    <w:p w14:paraId="0E1AC180" w14:textId="77777777" w:rsidR="009D2322" w:rsidRPr="00511918" w:rsidRDefault="009D2322" w:rsidP="009D2322">
      <w:pPr>
        <w:spacing w:after="0" w:line="360" w:lineRule="auto"/>
        <w:jc w:val="both"/>
        <w:rPr>
          <w:rFonts w:ascii="Times New Roman" w:hAnsi="Times New Roman" w:cs="Times New Roman"/>
          <w:sz w:val="24"/>
          <w:szCs w:val="24"/>
        </w:rPr>
      </w:pPr>
      <w:r w:rsidRPr="00511918">
        <w:rPr>
          <w:rFonts w:ascii="Times New Roman" w:hAnsi="Times New Roman" w:cs="Times New Roman"/>
          <w:sz w:val="24"/>
          <w:szCs w:val="24"/>
        </w:rPr>
        <w:t>En cualquier caso</w:t>
      </w:r>
      <w:r>
        <w:rPr>
          <w:rFonts w:ascii="Times New Roman" w:hAnsi="Times New Roman" w:cs="Times New Roman"/>
          <w:sz w:val="24"/>
          <w:szCs w:val="24"/>
        </w:rPr>
        <w:t>,</w:t>
      </w:r>
      <w:r w:rsidRPr="00511918">
        <w:rPr>
          <w:rFonts w:ascii="Times New Roman" w:hAnsi="Times New Roman" w:cs="Times New Roman"/>
          <w:sz w:val="24"/>
          <w:szCs w:val="24"/>
        </w:rPr>
        <w:t xml:space="preserve"> el 21,9</w:t>
      </w:r>
      <w:r>
        <w:rPr>
          <w:rFonts w:ascii="Times New Roman" w:hAnsi="Times New Roman" w:cs="Times New Roman"/>
          <w:sz w:val="24"/>
          <w:szCs w:val="24"/>
        </w:rPr>
        <w:t xml:space="preserve"> </w:t>
      </w:r>
      <w:r w:rsidRPr="00511918">
        <w:rPr>
          <w:rFonts w:ascii="Times New Roman" w:hAnsi="Times New Roman" w:cs="Times New Roman"/>
          <w:sz w:val="24"/>
          <w:szCs w:val="24"/>
        </w:rPr>
        <w:t>% de los autores</w:t>
      </w:r>
      <w:r>
        <w:rPr>
          <w:rFonts w:ascii="Times New Roman" w:hAnsi="Times New Roman" w:cs="Times New Roman"/>
          <w:sz w:val="24"/>
          <w:szCs w:val="24"/>
        </w:rPr>
        <w:t>,</w:t>
      </w:r>
      <w:r w:rsidRPr="00511918">
        <w:rPr>
          <w:rFonts w:ascii="Times New Roman" w:hAnsi="Times New Roman" w:cs="Times New Roman"/>
          <w:sz w:val="24"/>
          <w:szCs w:val="24"/>
        </w:rPr>
        <w:t xml:space="preserve"> utilizan esta clasificación en sus investigaciones</w:t>
      </w:r>
      <w:r w:rsidRPr="00511918">
        <w:rPr>
          <w:rFonts w:ascii="Times New Roman" w:hAnsi="Times New Roman" w:cs="Times New Roman"/>
          <w:i/>
          <w:sz w:val="24"/>
          <w:szCs w:val="24"/>
        </w:rPr>
        <w:t xml:space="preserve"> </w:t>
      </w:r>
      <w:r w:rsidRPr="00511918">
        <w:rPr>
          <w:rFonts w:ascii="Times New Roman" w:hAnsi="Times New Roman" w:cs="Times New Roman"/>
          <w:sz w:val="24"/>
          <w:szCs w:val="24"/>
        </w:rPr>
        <w:t xml:space="preserve">para el tratamiento del </w:t>
      </w:r>
      <w:proofErr w:type="spellStart"/>
      <w:r w:rsidRPr="00511918">
        <w:rPr>
          <w:rFonts w:ascii="Times New Roman" w:hAnsi="Times New Roman" w:cs="Times New Roman"/>
          <w:sz w:val="24"/>
          <w:szCs w:val="24"/>
        </w:rPr>
        <w:t>rinofima</w:t>
      </w:r>
      <w:proofErr w:type="spellEnd"/>
      <w:r w:rsidRPr="00511918">
        <w:rPr>
          <w:rFonts w:ascii="Times New Roman" w:hAnsi="Times New Roman" w:cs="Times New Roman"/>
          <w:sz w:val="24"/>
          <w:szCs w:val="24"/>
        </w:rPr>
        <w:t>.</w:t>
      </w:r>
      <w:r w:rsidRPr="00511918">
        <w:rPr>
          <w:rFonts w:ascii="Times New Roman" w:hAnsi="Times New Roman" w:cs="Times New Roman"/>
          <w:sz w:val="24"/>
          <w:szCs w:val="24"/>
          <w:vertAlign w:val="superscript"/>
        </w:rPr>
        <w:t>(4)</w:t>
      </w:r>
      <w:r w:rsidRPr="00511918">
        <w:rPr>
          <w:rFonts w:ascii="Times New Roman" w:hAnsi="Times New Roman" w:cs="Times New Roman"/>
          <w:sz w:val="24"/>
          <w:szCs w:val="24"/>
        </w:rPr>
        <w:t xml:space="preserve"> No obstante</w:t>
      </w:r>
      <w:r>
        <w:rPr>
          <w:rFonts w:ascii="Times New Roman" w:hAnsi="Times New Roman" w:cs="Times New Roman"/>
          <w:sz w:val="24"/>
          <w:szCs w:val="24"/>
        </w:rPr>
        <w:t>,</w:t>
      </w:r>
      <w:r w:rsidRPr="00511918">
        <w:rPr>
          <w:rFonts w:ascii="Times New Roman" w:hAnsi="Times New Roman" w:cs="Times New Roman"/>
          <w:sz w:val="24"/>
          <w:szCs w:val="24"/>
        </w:rPr>
        <w:t xml:space="preserve"> el paciente presentado tampoco puede ser clasificado por esta, pues la alternativa más cercana</w:t>
      </w:r>
      <w:r>
        <w:rPr>
          <w:rFonts w:ascii="Times New Roman" w:hAnsi="Times New Roman" w:cs="Times New Roman"/>
          <w:sz w:val="24"/>
          <w:szCs w:val="24"/>
        </w:rPr>
        <w:t>,</w:t>
      </w:r>
      <w:r w:rsidRPr="00511918">
        <w:rPr>
          <w:rFonts w:ascii="Times New Roman" w:hAnsi="Times New Roman" w:cs="Times New Roman"/>
          <w:sz w:val="24"/>
          <w:szCs w:val="24"/>
        </w:rPr>
        <w:t xml:space="preserve"> sería la de moderada y no clasifica porque es una alternativa en plural y de tamaño pequeño</w:t>
      </w:r>
      <w:r>
        <w:rPr>
          <w:rFonts w:ascii="Times New Roman" w:hAnsi="Times New Roman" w:cs="Times New Roman"/>
          <w:sz w:val="24"/>
          <w:szCs w:val="24"/>
        </w:rPr>
        <w:t>,</w:t>
      </w:r>
      <w:r w:rsidRPr="00511918">
        <w:rPr>
          <w:rFonts w:ascii="Times New Roman" w:hAnsi="Times New Roman" w:cs="Times New Roman"/>
          <w:sz w:val="24"/>
          <w:szCs w:val="24"/>
        </w:rPr>
        <w:t xml:space="preserve"> que no es el caso.</w:t>
      </w:r>
    </w:p>
    <w:p w14:paraId="337E14C8" w14:textId="77777777" w:rsidR="009D2322" w:rsidRPr="00511918" w:rsidRDefault="009D2322" w:rsidP="009D2322">
      <w:pPr>
        <w:spacing w:after="0" w:line="360" w:lineRule="auto"/>
        <w:jc w:val="both"/>
        <w:rPr>
          <w:rFonts w:ascii="Times New Roman" w:hAnsi="Times New Roman" w:cs="Times New Roman"/>
          <w:sz w:val="24"/>
          <w:szCs w:val="24"/>
          <w:vertAlign w:val="superscript"/>
        </w:rPr>
      </w:pPr>
      <w:proofErr w:type="spellStart"/>
      <w:r w:rsidRPr="00511918">
        <w:rPr>
          <w:rFonts w:ascii="Times New Roman" w:hAnsi="Times New Roman" w:cs="Times New Roman"/>
          <w:i/>
          <w:sz w:val="24"/>
          <w:szCs w:val="24"/>
        </w:rPr>
        <w:t>Wetzig</w:t>
      </w:r>
      <w:proofErr w:type="spellEnd"/>
      <w:r>
        <w:rPr>
          <w:rFonts w:ascii="Times New Roman" w:hAnsi="Times New Roman" w:cs="Times New Roman"/>
          <w:i/>
          <w:sz w:val="24"/>
          <w:szCs w:val="24"/>
        </w:rPr>
        <w:t xml:space="preserve"> </w:t>
      </w:r>
      <w:r>
        <w:rPr>
          <w:rFonts w:ascii="Times New Roman" w:hAnsi="Times New Roman" w:cs="Times New Roman"/>
          <w:iCs/>
          <w:sz w:val="24"/>
          <w:szCs w:val="24"/>
        </w:rPr>
        <w:t>y otros</w:t>
      </w:r>
      <w:r w:rsidRPr="00511918">
        <w:rPr>
          <w:rFonts w:ascii="Times New Roman" w:hAnsi="Times New Roman" w:cs="Times New Roman"/>
          <w:sz w:val="24"/>
          <w:szCs w:val="24"/>
        </w:rPr>
        <w:t>,</w:t>
      </w:r>
      <w:r w:rsidRPr="00511918">
        <w:rPr>
          <w:rFonts w:ascii="Times New Roman" w:hAnsi="Times New Roman" w:cs="Times New Roman"/>
          <w:sz w:val="24"/>
          <w:szCs w:val="24"/>
          <w:vertAlign w:val="superscript"/>
        </w:rPr>
        <w:t xml:space="preserve">(15) </w:t>
      </w:r>
      <w:r w:rsidRPr="00511918">
        <w:rPr>
          <w:rFonts w:ascii="Times New Roman" w:hAnsi="Times New Roman" w:cs="Times New Roman"/>
          <w:sz w:val="24"/>
          <w:szCs w:val="24"/>
        </w:rPr>
        <w:t>muestra</w:t>
      </w:r>
      <w:r>
        <w:rPr>
          <w:rFonts w:ascii="Times New Roman" w:hAnsi="Times New Roman" w:cs="Times New Roman"/>
          <w:sz w:val="24"/>
          <w:szCs w:val="24"/>
        </w:rPr>
        <w:t>n</w:t>
      </w:r>
      <w:r w:rsidRPr="00511918">
        <w:rPr>
          <w:rFonts w:ascii="Times New Roman" w:hAnsi="Times New Roman" w:cs="Times New Roman"/>
          <w:sz w:val="24"/>
          <w:szCs w:val="24"/>
        </w:rPr>
        <w:t xml:space="preserve"> la clasificación del índice de gravedad del </w:t>
      </w:r>
      <w:proofErr w:type="spellStart"/>
      <w:r w:rsidRPr="00511918">
        <w:rPr>
          <w:rFonts w:ascii="Times New Roman" w:hAnsi="Times New Roman" w:cs="Times New Roman"/>
          <w:sz w:val="24"/>
          <w:szCs w:val="24"/>
        </w:rPr>
        <w:t>rinofima</w:t>
      </w:r>
      <w:proofErr w:type="spellEnd"/>
      <w:r w:rsidRPr="00511918">
        <w:rPr>
          <w:rFonts w:ascii="Times New Roman" w:hAnsi="Times New Roman" w:cs="Times New Roman"/>
          <w:sz w:val="24"/>
          <w:szCs w:val="24"/>
        </w:rPr>
        <w:t xml:space="preserve">, </w:t>
      </w:r>
      <w:r>
        <w:rPr>
          <w:rFonts w:ascii="Times New Roman" w:hAnsi="Times New Roman" w:cs="Times New Roman"/>
          <w:sz w:val="24"/>
          <w:szCs w:val="24"/>
        </w:rPr>
        <w:t>en la cual</w:t>
      </w:r>
      <w:r w:rsidRPr="00511918">
        <w:rPr>
          <w:rFonts w:ascii="Times New Roman" w:hAnsi="Times New Roman" w:cs="Times New Roman"/>
          <w:sz w:val="24"/>
          <w:szCs w:val="24"/>
        </w:rPr>
        <w:t xml:space="preserve"> describen 6 tipos y se otorga </w:t>
      </w:r>
      <w:r>
        <w:rPr>
          <w:rFonts w:ascii="Times New Roman" w:hAnsi="Times New Roman" w:cs="Times New Roman"/>
          <w:sz w:val="24"/>
          <w:szCs w:val="24"/>
        </w:rPr>
        <w:t xml:space="preserve">un </w:t>
      </w:r>
      <w:r w:rsidRPr="00511918">
        <w:rPr>
          <w:rFonts w:ascii="Times New Roman" w:hAnsi="Times New Roman" w:cs="Times New Roman"/>
          <w:sz w:val="24"/>
          <w:szCs w:val="24"/>
        </w:rPr>
        <w:t xml:space="preserve">punto extra en presencia de fuerte asimetría, quistes múltiples o vasos. Las </w:t>
      </w:r>
      <w:proofErr w:type="spellStart"/>
      <w:r w:rsidRPr="00511918">
        <w:rPr>
          <w:rFonts w:ascii="Times New Roman" w:hAnsi="Times New Roman" w:cs="Times New Roman"/>
          <w:sz w:val="24"/>
          <w:szCs w:val="24"/>
        </w:rPr>
        <w:t>lobulaciones</w:t>
      </w:r>
      <w:proofErr w:type="spellEnd"/>
      <w:r w:rsidRPr="00511918">
        <w:rPr>
          <w:rFonts w:ascii="Times New Roman" w:hAnsi="Times New Roman" w:cs="Times New Roman"/>
          <w:sz w:val="24"/>
          <w:szCs w:val="24"/>
        </w:rPr>
        <w:t xml:space="preserve"> se observan del 3 al 6.</w:t>
      </w:r>
      <w:r>
        <w:rPr>
          <w:rFonts w:ascii="Times New Roman" w:hAnsi="Times New Roman" w:cs="Times New Roman"/>
          <w:sz w:val="24"/>
          <w:szCs w:val="24"/>
        </w:rPr>
        <w:t xml:space="preserve"> Los tipos son:</w:t>
      </w:r>
    </w:p>
    <w:p w14:paraId="06F008DD" w14:textId="77777777" w:rsidR="009D2322" w:rsidRDefault="009D2322" w:rsidP="009D2322">
      <w:pPr>
        <w:spacing w:after="0" w:line="360" w:lineRule="auto"/>
        <w:jc w:val="both"/>
        <w:rPr>
          <w:rFonts w:ascii="Times New Roman" w:hAnsi="Times New Roman" w:cs="Times New Roman"/>
          <w:sz w:val="24"/>
          <w:szCs w:val="24"/>
        </w:rPr>
      </w:pPr>
    </w:p>
    <w:p w14:paraId="4190AF59" w14:textId="77777777" w:rsidR="009D2322" w:rsidRDefault="009D2322" w:rsidP="009D2322">
      <w:pPr>
        <w:spacing w:after="0" w:line="360" w:lineRule="auto"/>
        <w:ind w:left="708"/>
        <w:jc w:val="both"/>
        <w:rPr>
          <w:rFonts w:ascii="Times New Roman" w:hAnsi="Times New Roman" w:cs="Times New Roman"/>
          <w:sz w:val="24"/>
          <w:szCs w:val="24"/>
        </w:rPr>
      </w:pPr>
      <w:r w:rsidRPr="00511918">
        <w:rPr>
          <w:rFonts w:ascii="Times New Roman" w:hAnsi="Times New Roman" w:cs="Times New Roman"/>
          <w:sz w:val="24"/>
          <w:szCs w:val="24"/>
        </w:rPr>
        <w:t xml:space="preserve">0: No hay evidencia de </w:t>
      </w:r>
      <w:proofErr w:type="spellStart"/>
      <w:r w:rsidRPr="00511918">
        <w:rPr>
          <w:rFonts w:ascii="Times New Roman" w:hAnsi="Times New Roman" w:cs="Times New Roman"/>
          <w:sz w:val="24"/>
          <w:szCs w:val="24"/>
        </w:rPr>
        <w:t>rinofima</w:t>
      </w:r>
      <w:proofErr w:type="spellEnd"/>
      <w:r w:rsidRPr="00511918">
        <w:rPr>
          <w:rFonts w:ascii="Times New Roman" w:hAnsi="Times New Roman" w:cs="Times New Roman"/>
          <w:sz w:val="24"/>
          <w:szCs w:val="24"/>
        </w:rPr>
        <w:t>.</w:t>
      </w:r>
    </w:p>
    <w:p w14:paraId="66A3B17C" w14:textId="77777777" w:rsidR="009D2322" w:rsidRDefault="009D2322" w:rsidP="009D2322">
      <w:pPr>
        <w:spacing w:after="0" w:line="360" w:lineRule="auto"/>
        <w:ind w:left="708"/>
        <w:jc w:val="both"/>
        <w:rPr>
          <w:rFonts w:ascii="Times New Roman" w:hAnsi="Times New Roman" w:cs="Times New Roman"/>
          <w:sz w:val="24"/>
          <w:szCs w:val="24"/>
        </w:rPr>
      </w:pPr>
      <w:r w:rsidRPr="00511918">
        <w:rPr>
          <w:rFonts w:ascii="Times New Roman" w:hAnsi="Times New Roman" w:cs="Times New Roman"/>
          <w:sz w:val="24"/>
          <w:szCs w:val="24"/>
        </w:rPr>
        <w:t>1: Engrosamiento leve de la piel.</w:t>
      </w:r>
    </w:p>
    <w:p w14:paraId="30DCDF2E" w14:textId="77777777" w:rsidR="009D2322" w:rsidRDefault="009D2322" w:rsidP="009D2322">
      <w:pPr>
        <w:spacing w:after="0" w:line="360" w:lineRule="auto"/>
        <w:ind w:left="708"/>
        <w:jc w:val="both"/>
        <w:rPr>
          <w:rFonts w:ascii="Times New Roman" w:hAnsi="Times New Roman" w:cs="Times New Roman"/>
          <w:sz w:val="24"/>
          <w:szCs w:val="24"/>
        </w:rPr>
      </w:pPr>
      <w:r w:rsidRPr="00511918">
        <w:rPr>
          <w:rFonts w:ascii="Times New Roman" w:hAnsi="Times New Roman" w:cs="Times New Roman"/>
          <w:sz w:val="24"/>
          <w:szCs w:val="24"/>
        </w:rPr>
        <w:t>2: Engrosamiento moderado de la piel.</w:t>
      </w:r>
    </w:p>
    <w:p w14:paraId="246AA83A" w14:textId="77777777" w:rsidR="009D2322" w:rsidRDefault="009D2322" w:rsidP="009D2322">
      <w:pPr>
        <w:spacing w:after="0" w:line="360" w:lineRule="auto"/>
        <w:ind w:left="708"/>
        <w:jc w:val="both"/>
        <w:rPr>
          <w:rFonts w:ascii="Times New Roman" w:hAnsi="Times New Roman" w:cs="Times New Roman"/>
          <w:sz w:val="24"/>
          <w:szCs w:val="24"/>
        </w:rPr>
      </w:pPr>
      <w:r w:rsidRPr="00511918">
        <w:rPr>
          <w:rFonts w:ascii="Times New Roman" w:hAnsi="Times New Roman" w:cs="Times New Roman"/>
          <w:sz w:val="24"/>
          <w:szCs w:val="24"/>
        </w:rPr>
        <w:t>3: Engrosamiento fuerte de la piel, pequeños lóbulos.</w:t>
      </w:r>
    </w:p>
    <w:p w14:paraId="2AC47B9C" w14:textId="77777777" w:rsidR="009D2322" w:rsidRDefault="009D2322" w:rsidP="009D2322">
      <w:pPr>
        <w:spacing w:after="0" w:line="360" w:lineRule="auto"/>
        <w:ind w:left="708"/>
        <w:jc w:val="both"/>
        <w:rPr>
          <w:rFonts w:ascii="Times New Roman" w:hAnsi="Times New Roman" w:cs="Times New Roman"/>
          <w:sz w:val="24"/>
          <w:szCs w:val="24"/>
        </w:rPr>
      </w:pPr>
      <w:r w:rsidRPr="00511918">
        <w:rPr>
          <w:rFonts w:ascii="Times New Roman" w:hAnsi="Times New Roman" w:cs="Times New Roman"/>
          <w:sz w:val="24"/>
          <w:szCs w:val="24"/>
        </w:rPr>
        <w:lastRenderedPageBreak/>
        <w:t>4: Lóbulos con fisuras.</w:t>
      </w:r>
    </w:p>
    <w:p w14:paraId="4EC6CE89" w14:textId="6CBDEC26" w:rsidR="009D2322" w:rsidRDefault="009D2322" w:rsidP="009D2322">
      <w:pPr>
        <w:spacing w:after="0" w:line="360" w:lineRule="auto"/>
        <w:ind w:left="708"/>
        <w:jc w:val="both"/>
        <w:rPr>
          <w:rFonts w:ascii="Times New Roman" w:hAnsi="Times New Roman" w:cs="Times New Roman"/>
          <w:sz w:val="24"/>
          <w:szCs w:val="24"/>
        </w:rPr>
      </w:pPr>
      <w:r w:rsidRPr="00511918">
        <w:rPr>
          <w:rFonts w:ascii="Times New Roman" w:hAnsi="Times New Roman" w:cs="Times New Roman"/>
          <w:sz w:val="24"/>
          <w:szCs w:val="24"/>
        </w:rPr>
        <w:t xml:space="preserve">6: </w:t>
      </w:r>
      <w:proofErr w:type="spellStart"/>
      <w:r w:rsidRPr="00511918">
        <w:rPr>
          <w:rFonts w:ascii="Times New Roman" w:hAnsi="Times New Roman" w:cs="Times New Roman"/>
          <w:sz w:val="24"/>
          <w:szCs w:val="24"/>
        </w:rPr>
        <w:t>Rinofima</w:t>
      </w:r>
      <w:proofErr w:type="spellEnd"/>
      <w:r w:rsidRPr="00511918">
        <w:rPr>
          <w:rFonts w:ascii="Times New Roman" w:hAnsi="Times New Roman" w:cs="Times New Roman"/>
          <w:sz w:val="24"/>
          <w:szCs w:val="24"/>
        </w:rPr>
        <w:t xml:space="preserve"> gigante</w:t>
      </w:r>
      <w:r w:rsidR="00590181">
        <w:rPr>
          <w:rFonts w:ascii="Times New Roman" w:hAnsi="Times New Roman" w:cs="Times New Roman"/>
          <w:sz w:val="24"/>
          <w:szCs w:val="24"/>
        </w:rPr>
        <w:t>.</w:t>
      </w:r>
    </w:p>
    <w:p w14:paraId="3BEE46D2" w14:textId="77777777" w:rsidR="009D2322" w:rsidRPr="00511918" w:rsidRDefault="009D2322" w:rsidP="009D2322">
      <w:pPr>
        <w:spacing w:after="0" w:line="360" w:lineRule="auto"/>
        <w:jc w:val="both"/>
        <w:rPr>
          <w:rFonts w:ascii="Times New Roman" w:hAnsi="Times New Roman" w:cs="Times New Roman"/>
          <w:sz w:val="24"/>
          <w:szCs w:val="24"/>
        </w:rPr>
      </w:pPr>
      <w:r w:rsidRPr="00511918">
        <w:rPr>
          <w:rFonts w:ascii="Times New Roman" w:hAnsi="Times New Roman" w:cs="Times New Roman"/>
          <w:sz w:val="24"/>
          <w:szCs w:val="24"/>
        </w:rPr>
        <w:br/>
        <w:t xml:space="preserve">En la clasificación de </w:t>
      </w:r>
      <w:proofErr w:type="spellStart"/>
      <w:r w:rsidRPr="00511918">
        <w:rPr>
          <w:rFonts w:ascii="Times New Roman" w:hAnsi="Times New Roman" w:cs="Times New Roman"/>
          <w:i/>
          <w:sz w:val="24"/>
          <w:szCs w:val="24"/>
        </w:rPr>
        <w:t>Wetzig</w:t>
      </w:r>
      <w:proofErr w:type="spellEnd"/>
      <w:r>
        <w:rPr>
          <w:rFonts w:ascii="Times New Roman" w:hAnsi="Times New Roman" w:cs="Times New Roman"/>
          <w:i/>
          <w:sz w:val="24"/>
          <w:szCs w:val="24"/>
        </w:rPr>
        <w:t xml:space="preserve"> </w:t>
      </w:r>
      <w:r>
        <w:rPr>
          <w:rFonts w:ascii="Times New Roman" w:hAnsi="Times New Roman" w:cs="Times New Roman"/>
          <w:iCs/>
          <w:sz w:val="24"/>
          <w:szCs w:val="24"/>
        </w:rPr>
        <w:t>y otros</w:t>
      </w:r>
      <w:r>
        <w:rPr>
          <w:rFonts w:ascii="Times New Roman" w:hAnsi="Times New Roman" w:cs="Times New Roman"/>
          <w:iCs/>
          <w:sz w:val="24"/>
          <w:szCs w:val="24"/>
          <w:vertAlign w:val="superscript"/>
        </w:rPr>
        <w:t>(15)</w:t>
      </w:r>
      <w:r w:rsidRPr="00511918">
        <w:rPr>
          <w:rFonts w:ascii="Times New Roman" w:hAnsi="Times New Roman" w:cs="Times New Roman"/>
          <w:i/>
          <w:sz w:val="24"/>
          <w:szCs w:val="24"/>
        </w:rPr>
        <w:t xml:space="preserve"> </w:t>
      </w:r>
      <w:r w:rsidRPr="00511918">
        <w:rPr>
          <w:rFonts w:ascii="Times New Roman" w:hAnsi="Times New Roman" w:cs="Times New Roman"/>
          <w:sz w:val="24"/>
          <w:szCs w:val="24"/>
        </w:rPr>
        <w:t>no se describen los ítems de la clasificación</w:t>
      </w:r>
      <w:r>
        <w:rPr>
          <w:rFonts w:ascii="Times New Roman" w:hAnsi="Times New Roman" w:cs="Times New Roman"/>
          <w:sz w:val="24"/>
          <w:szCs w:val="24"/>
        </w:rPr>
        <w:t>,</w:t>
      </w:r>
      <w:r w:rsidRPr="00511918">
        <w:rPr>
          <w:rFonts w:ascii="Times New Roman" w:hAnsi="Times New Roman" w:cs="Times New Roman"/>
          <w:sz w:val="24"/>
          <w:szCs w:val="24"/>
        </w:rPr>
        <w:t xml:space="preserve"> solo se colocan enunciados utilizando</w:t>
      </w:r>
      <w:r>
        <w:rPr>
          <w:rFonts w:ascii="Times New Roman" w:hAnsi="Times New Roman" w:cs="Times New Roman"/>
          <w:sz w:val="24"/>
          <w:szCs w:val="24"/>
        </w:rPr>
        <w:t xml:space="preserve"> los</w:t>
      </w:r>
      <w:r w:rsidRPr="00511918">
        <w:rPr>
          <w:rFonts w:ascii="Times New Roman" w:hAnsi="Times New Roman" w:cs="Times New Roman"/>
          <w:sz w:val="24"/>
          <w:szCs w:val="24"/>
        </w:rPr>
        <w:t xml:space="preserve"> términos leve, moderado, fuerte, que son inespecíficos. Tampoco describe qu</w:t>
      </w:r>
      <w:r>
        <w:rPr>
          <w:rFonts w:ascii="Times New Roman" w:hAnsi="Times New Roman" w:cs="Times New Roman"/>
          <w:sz w:val="24"/>
          <w:szCs w:val="24"/>
        </w:rPr>
        <w:t>é</w:t>
      </w:r>
      <w:r w:rsidRPr="00511918">
        <w:rPr>
          <w:rFonts w:ascii="Times New Roman" w:hAnsi="Times New Roman" w:cs="Times New Roman"/>
          <w:sz w:val="24"/>
          <w:szCs w:val="24"/>
        </w:rPr>
        <w:t xml:space="preserve"> es para el autor </w:t>
      </w:r>
      <w:proofErr w:type="spellStart"/>
      <w:r w:rsidRPr="00511918">
        <w:rPr>
          <w:rFonts w:ascii="Times New Roman" w:hAnsi="Times New Roman" w:cs="Times New Roman"/>
          <w:sz w:val="24"/>
          <w:szCs w:val="24"/>
        </w:rPr>
        <w:t>rinofima</w:t>
      </w:r>
      <w:proofErr w:type="spellEnd"/>
      <w:r w:rsidRPr="00511918">
        <w:rPr>
          <w:rFonts w:ascii="Times New Roman" w:hAnsi="Times New Roman" w:cs="Times New Roman"/>
          <w:sz w:val="24"/>
          <w:szCs w:val="24"/>
        </w:rPr>
        <w:t xml:space="preserve"> gigante, muestra un grupo de fotografías por </w:t>
      </w:r>
      <w:r>
        <w:rPr>
          <w:rFonts w:ascii="Times New Roman" w:hAnsi="Times New Roman" w:cs="Times New Roman"/>
          <w:sz w:val="24"/>
          <w:szCs w:val="24"/>
        </w:rPr>
        <w:t>las cuales</w:t>
      </w:r>
      <w:r w:rsidRPr="00511918">
        <w:rPr>
          <w:rFonts w:ascii="Times New Roman" w:hAnsi="Times New Roman" w:cs="Times New Roman"/>
          <w:sz w:val="24"/>
          <w:szCs w:val="24"/>
        </w:rPr>
        <w:t xml:space="preserve"> se debe guiar el especialista al clasificar a un paciente. Al aplicar esta clasificación al paciente presentado</w:t>
      </w:r>
      <w:r>
        <w:rPr>
          <w:rFonts w:ascii="Times New Roman" w:hAnsi="Times New Roman" w:cs="Times New Roman"/>
          <w:sz w:val="24"/>
          <w:szCs w:val="24"/>
        </w:rPr>
        <w:t>,</w:t>
      </w:r>
      <w:r w:rsidRPr="00511918">
        <w:rPr>
          <w:rFonts w:ascii="Times New Roman" w:hAnsi="Times New Roman" w:cs="Times New Roman"/>
          <w:sz w:val="24"/>
          <w:szCs w:val="24"/>
        </w:rPr>
        <w:t xml:space="preserve"> las </w:t>
      </w:r>
      <w:proofErr w:type="spellStart"/>
      <w:r w:rsidRPr="00511918">
        <w:rPr>
          <w:rFonts w:ascii="Times New Roman" w:hAnsi="Times New Roman" w:cs="Times New Roman"/>
          <w:sz w:val="24"/>
          <w:szCs w:val="24"/>
        </w:rPr>
        <w:t>lobulaciones</w:t>
      </w:r>
      <w:proofErr w:type="spellEnd"/>
      <w:r w:rsidRPr="00511918">
        <w:rPr>
          <w:rFonts w:ascii="Times New Roman" w:hAnsi="Times New Roman" w:cs="Times New Roman"/>
          <w:sz w:val="24"/>
          <w:szCs w:val="24"/>
        </w:rPr>
        <w:t xml:space="preserve"> del tipo 3 son pequeñas y las del tipo 4 son fisuradas</w:t>
      </w:r>
      <w:r>
        <w:rPr>
          <w:rFonts w:ascii="Times New Roman" w:hAnsi="Times New Roman" w:cs="Times New Roman"/>
          <w:sz w:val="24"/>
          <w:szCs w:val="24"/>
        </w:rPr>
        <w:t>,</w:t>
      </w:r>
      <w:r w:rsidRPr="00511918">
        <w:rPr>
          <w:rFonts w:ascii="Times New Roman" w:hAnsi="Times New Roman" w:cs="Times New Roman"/>
          <w:sz w:val="24"/>
          <w:szCs w:val="24"/>
        </w:rPr>
        <w:t xml:space="preserve"> por lo que no se ajustan al cuadro clínico del paciente.</w:t>
      </w:r>
    </w:p>
    <w:p w14:paraId="3F1FB317" w14:textId="77777777" w:rsidR="009D2322" w:rsidRDefault="009D2322" w:rsidP="009D2322">
      <w:pPr>
        <w:spacing w:after="0" w:line="360" w:lineRule="auto"/>
        <w:jc w:val="both"/>
        <w:rPr>
          <w:rFonts w:ascii="Times New Roman" w:hAnsi="Times New Roman" w:cs="Times New Roman"/>
          <w:sz w:val="24"/>
          <w:szCs w:val="24"/>
        </w:rPr>
      </w:pPr>
      <w:r w:rsidRPr="00511918">
        <w:rPr>
          <w:rFonts w:ascii="Times New Roman" w:hAnsi="Times New Roman" w:cs="Times New Roman"/>
          <w:sz w:val="24"/>
          <w:szCs w:val="24"/>
        </w:rPr>
        <w:t>Los autores consideran que el caso presentado</w:t>
      </w:r>
      <w:r>
        <w:rPr>
          <w:rFonts w:ascii="Times New Roman" w:hAnsi="Times New Roman" w:cs="Times New Roman"/>
          <w:sz w:val="24"/>
          <w:szCs w:val="24"/>
        </w:rPr>
        <w:t>,</w:t>
      </w:r>
      <w:r w:rsidRPr="00511918">
        <w:rPr>
          <w:rFonts w:ascii="Times New Roman" w:hAnsi="Times New Roman" w:cs="Times New Roman"/>
          <w:sz w:val="24"/>
          <w:szCs w:val="24"/>
        </w:rPr>
        <w:t xml:space="preserve"> demuestra c</w:t>
      </w:r>
      <w:r>
        <w:rPr>
          <w:rFonts w:ascii="Times New Roman" w:hAnsi="Times New Roman" w:cs="Times New Roman"/>
          <w:sz w:val="24"/>
          <w:szCs w:val="24"/>
        </w:rPr>
        <w:t>ó</w:t>
      </w:r>
      <w:r w:rsidRPr="00511918">
        <w:rPr>
          <w:rFonts w:ascii="Times New Roman" w:hAnsi="Times New Roman" w:cs="Times New Roman"/>
          <w:sz w:val="24"/>
          <w:szCs w:val="24"/>
        </w:rPr>
        <w:t xml:space="preserve">mo las clasificaciones de </w:t>
      </w:r>
      <w:proofErr w:type="spellStart"/>
      <w:r w:rsidRPr="00511918">
        <w:rPr>
          <w:rFonts w:ascii="Times New Roman" w:hAnsi="Times New Roman" w:cs="Times New Roman"/>
          <w:sz w:val="24"/>
          <w:szCs w:val="24"/>
        </w:rPr>
        <w:t>rinofima</w:t>
      </w:r>
      <w:proofErr w:type="spellEnd"/>
      <w:r w:rsidRPr="00511918">
        <w:rPr>
          <w:rFonts w:ascii="Times New Roman" w:hAnsi="Times New Roman" w:cs="Times New Roman"/>
          <w:sz w:val="24"/>
          <w:szCs w:val="24"/>
        </w:rPr>
        <w:t xml:space="preserve"> existentes</w:t>
      </w:r>
      <w:r>
        <w:rPr>
          <w:rFonts w:ascii="Times New Roman" w:hAnsi="Times New Roman" w:cs="Times New Roman"/>
          <w:sz w:val="24"/>
          <w:szCs w:val="24"/>
        </w:rPr>
        <w:t>,</w:t>
      </w:r>
      <w:r w:rsidRPr="00511918">
        <w:rPr>
          <w:rFonts w:ascii="Times New Roman" w:hAnsi="Times New Roman" w:cs="Times New Roman"/>
          <w:sz w:val="24"/>
          <w:szCs w:val="24"/>
        </w:rPr>
        <w:t xml:space="preserve"> se tornan insuficientes</w:t>
      </w:r>
      <w:r>
        <w:rPr>
          <w:rFonts w:ascii="Times New Roman" w:hAnsi="Times New Roman" w:cs="Times New Roman"/>
          <w:sz w:val="24"/>
          <w:szCs w:val="24"/>
        </w:rPr>
        <w:t>;</w:t>
      </w:r>
      <w:r w:rsidRPr="00511918">
        <w:rPr>
          <w:rFonts w:ascii="Times New Roman" w:hAnsi="Times New Roman" w:cs="Times New Roman"/>
          <w:sz w:val="24"/>
          <w:szCs w:val="24"/>
        </w:rPr>
        <w:t xml:space="preserve"> </w:t>
      </w:r>
      <w:r>
        <w:rPr>
          <w:rFonts w:ascii="Times New Roman" w:hAnsi="Times New Roman" w:cs="Times New Roman"/>
          <w:sz w:val="24"/>
          <w:szCs w:val="24"/>
        </w:rPr>
        <w:t xml:space="preserve">se </w:t>
      </w:r>
      <w:r w:rsidRPr="00511918">
        <w:rPr>
          <w:rFonts w:ascii="Times New Roman" w:hAnsi="Times New Roman" w:cs="Times New Roman"/>
          <w:sz w:val="24"/>
          <w:szCs w:val="24"/>
        </w:rPr>
        <w:t>cre</w:t>
      </w:r>
      <w:r>
        <w:rPr>
          <w:rFonts w:ascii="Times New Roman" w:hAnsi="Times New Roman" w:cs="Times New Roman"/>
          <w:sz w:val="24"/>
          <w:szCs w:val="24"/>
        </w:rPr>
        <w:t>a</w:t>
      </w:r>
      <w:r w:rsidRPr="00511918">
        <w:rPr>
          <w:rFonts w:ascii="Times New Roman" w:hAnsi="Times New Roman" w:cs="Times New Roman"/>
          <w:sz w:val="24"/>
          <w:szCs w:val="24"/>
        </w:rPr>
        <w:t xml:space="preserve"> un vacío en el conocimiento científico de la práctica médica</w:t>
      </w:r>
      <w:r>
        <w:rPr>
          <w:rFonts w:ascii="Times New Roman" w:hAnsi="Times New Roman" w:cs="Times New Roman"/>
          <w:sz w:val="24"/>
          <w:szCs w:val="24"/>
        </w:rPr>
        <w:t>,</w:t>
      </w:r>
      <w:r w:rsidRPr="00511918">
        <w:rPr>
          <w:rFonts w:ascii="Times New Roman" w:hAnsi="Times New Roman" w:cs="Times New Roman"/>
          <w:sz w:val="24"/>
          <w:szCs w:val="24"/>
        </w:rPr>
        <w:t xml:space="preserve"> el cual debe ser suplido con el diseño de una nueva clasificación</w:t>
      </w:r>
      <w:r>
        <w:rPr>
          <w:rFonts w:ascii="Times New Roman" w:hAnsi="Times New Roman" w:cs="Times New Roman"/>
          <w:sz w:val="24"/>
          <w:szCs w:val="24"/>
        </w:rPr>
        <w:t>,</w:t>
      </w:r>
      <w:r w:rsidRPr="00511918">
        <w:rPr>
          <w:rFonts w:ascii="Times New Roman" w:hAnsi="Times New Roman" w:cs="Times New Roman"/>
          <w:sz w:val="24"/>
          <w:szCs w:val="24"/>
        </w:rPr>
        <w:t xml:space="preserve"> que facilite el diagnóstico integral de la enfermedad y cumpla los requisitos expuestos por </w:t>
      </w:r>
      <w:r w:rsidRPr="00511918">
        <w:rPr>
          <w:rFonts w:ascii="Times New Roman" w:hAnsi="Times New Roman" w:cs="Times New Roman"/>
          <w:i/>
          <w:sz w:val="24"/>
          <w:szCs w:val="24"/>
        </w:rPr>
        <w:t>Rodríguez</w:t>
      </w:r>
      <w:r>
        <w:rPr>
          <w:rFonts w:ascii="Times New Roman" w:hAnsi="Times New Roman" w:cs="Times New Roman"/>
          <w:i/>
          <w:sz w:val="24"/>
          <w:szCs w:val="24"/>
        </w:rPr>
        <w:t xml:space="preserve"> </w:t>
      </w:r>
      <w:r>
        <w:rPr>
          <w:rFonts w:ascii="Times New Roman" w:hAnsi="Times New Roman" w:cs="Times New Roman"/>
          <w:iCs/>
          <w:sz w:val="24"/>
          <w:szCs w:val="24"/>
        </w:rPr>
        <w:t>y otros;</w:t>
      </w:r>
      <w:r w:rsidRPr="00511918">
        <w:rPr>
          <w:rFonts w:ascii="Times New Roman" w:hAnsi="Times New Roman" w:cs="Times New Roman"/>
          <w:sz w:val="24"/>
          <w:szCs w:val="24"/>
          <w:vertAlign w:val="superscript"/>
        </w:rPr>
        <w:t>(17)</w:t>
      </w:r>
      <w:r w:rsidRPr="00511918">
        <w:rPr>
          <w:rFonts w:ascii="Times New Roman" w:hAnsi="Times New Roman" w:cs="Times New Roman"/>
          <w:sz w:val="24"/>
          <w:szCs w:val="24"/>
        </w:rPr>
        <w:t xml:space="preserve"> de ser exhaustiva, comprensible y excluyente, </w:t>
      </w:r>
      <w:r>
        <w:rPr>
          <w:rFonts w:ascii="Times New Roman" w:hAnsi="Times New Roman" w:cs="Times New Roman"/>
          <w:sz w:val="24"/>
          <w:szCs w:val="24"/>
        </w:rPr>
        <w:t>que no</w:t>
      </w:r>
      <w:r w:rsidRPr="00511918">
        <w:rPr>
          <w:rFonts w:ascii="Times New Roman" w:hAnsi="Times New Roman" w:cs="Times New Roman"/>
          <w:sz w:val="24"/>
          <w:szCs w:val="24"/>
        </w:rPr>
        <w:t xml:space="preserve"> qued</w:t>
      </w:r>
      <w:r>
        <w:rPr>
          <w:rFonts w:ascii="Times New Roman" w:hAnsi="Times New Roman" w:cs="Times New Roman"/>
          <w:sz w:val="24"/>
          <w:szCs w:val="24"/>
        </w:rPr>
        <w:t>e</w:t>
      </w:r>
      <w:r w:rsidRPr="00511918">
        <w:rPr>
          <w:rFonts w:ascii="Times New Roman" w:hAnsi="Times New Roman" w:cs="Times New Roman"/>
          <w:sz w:val="24"/>
          <w:szCs w:val="24"/>
        </w:rPr>
        <w:t xml:space="preserve"> fuera ningún paciente que padezca la enfermedad. </w:t>
      </w:r>
    </w:p>
    <w:p w14:paraId="3E265A2A" w14:textId="77777777" w:rsidR="009D2322" w:rsidRPr="00511918" w:rsidRDefault="009D2322" w:rsidP="009D2322">
      <w:pPr>
        <w:spacing w:after="0" w:line="360" w:lineRule="auto"/>
        <w:jc w:val="both"/>
        <w:rPr>
          <w:rFonts w:ascii="Times New Roman" w:hAnsi="Times New Roman" w:cs="Times New Roman"/>
          <w:sz w:val="24"/>
          <w:szCs w:val="24"/>
        </w:rPr>
      </w:pPr>
      <w:r w:rsidRPr="00511918">
        <w:rPr>
          <w:rFonts w:ascii="Times New Roman" w:hAnsi="Times New Roman" w:cs="Times New Roman"/>
          <w:bCs/>
          <w:sz w:val="24"/>
          <w:szCs w:val="24"/>
        </w:rPr>
        <w:t>El caso presentado no se puede enmarcar en ninguno de los ítems de las clasificaciones existentes</w:t>
      </w:r>
      <w:r>
        <w:rPr>
          <w:rFonts w:ascii="Times New Roman" w:hAnsi="Times New Roman" w:cs="Times New Roman"/>
          <w:bCs/>
          <w:sz w:val="24"/>
          <w:szCs w:val="24"/>
        </w:rPr>
        <w:t>,</w:t>
      </w:r>
      <w:r w:rsidRPr="00511918">
        <w:rPr>
          <w:rFonts w:ascii="Times New Roman" w:hAnsi="Times New Roman" w:cs="Times New Roman"/>
          <w:bCs/>
          <w:sz w:val="24"/>
          <w:szCs w:val="24"/>
        </w:rPr>
        <w:t xml:space="preserve"> lo </w:t>
      </w:r>
      <w:r>
        <w:rPr>
          <w:rFonts w:ascii="Times New Roman" w:hAnsi="Times New Roman" w:cs="Times New Roman"/>
          <w:bCs/>
          <w:sz w:val="24"/>
          <w:szCs w:val="24"/>
        </w:rPr>
        <w:t>cual m</w:t>
      </w:r>
      <w:r w:rsidRPr="00511918">
        <w:rPr>
          <w:rFonts w:ascii="Times New Roman" w:hAnsi="Times New Roman" w:cs="Times New Roman"/>
          <w:bCs/>
          <w:sz w:val="24"/>
          <w:szCs w:val="24"/>
        </w:rPr>
        <w:t>uestra la necesidad del</w:t>
      </w:r>
      <w:r w:rsidRPr="00511918">
        <w:rPr>
          <w:rFonts w:ascii="Times New Roman" w:hAnsi="Times New Roman" w:cs="Times New Roman"/>
          <w:b/>
          <w:bCs/>
          <w:sz w:val="24"/>
          <w:szCs w:val="24"/>
        </w:rPr>
        <w:t xml:space="preserve"> </w:t>
      </w:r>
      <w:r w:rsidRPr="00511918">
        <w:rPr>
          <w:rFonts w:ascii="Times New Roman" w:hAnsi="Times New Roman" w:cs="Times New Roman"/>
          <w:sz w:val="24"/>
          <w:szCs w:val="24"/>
        </w:rPr>
        <w:t xml:space="preserve">diseño de una nueva clasificación del </w:t>
      </w:r>
      <w:proofErr w:type="spellStart"/>
      <w:r w:rsidRPr="00511918">
        <w:rPr>
          <w:rFonts w:ascii="Times New Roman" w:hAnsi="Times New Roman" w:cs="Times New Roman"/>
          <w:sz w:val="24"/>
          <w:szCs w:val="24"/>
        </w:rPr>
        <w:t>rinofima</w:t>
      </w:r>
      <w:proofErr w:type="spellEnd"/>
      <w:r w:rsidRPr="00511918">
        <w:rPr>
          <w:rFonts w:ascii="Times New Roman" w:hAnsi="Times New Roman" w:cs="Times New Roman"/>
          <w:sz w:val="24"/>
          <w:szCs w:val="24"/>
        </w:rPr>
        <w:t xml:space="preserve"> más exhaustiva e inclusiva para pacientes con este diagnóstico.  </w:t>
      </w:r>
    </w:p>
    <w:p w14:paraId="605DCACF" w14:textId="77777777" w:rsidR="009D2322" w:rsidRPr="00511918" w:rsidRDefault="009D2322" w:rsidP="009D2322">
      <w:pPr>
        <w:spacing w:after="0" w:line="360" w:lineRule="auto"/>
        <w:jc w:val="both"/>
        <w:rPr>
          <w:rFonts w:ascii="Times New Roman" w:hAnsi="Times New Roman" w:cs="Times New Roman"/>
          <w:b/>
          <w:bCs/>
          <w:sz w:val="24"/>
          <w:szCs w:val="24"/>
        </w:rPr>
      </w:pPr>
    </w:p>
    <w:p w14:paraId="093A40F8" w14:textId="77777777" w:rsidR="009D2322" w:rsidRDefault="009D2322" w:rsidP="009D2322">
      <w:pPr>
        <w:spacing w:after="0" w:line="360" w:lineRule="auto"/>
        <w:jc w:val="both"/>
        <w:rPr>
          <w:rFonts w:ascii="Times New Roman" w:hAnsi="Times New Roman" w:cs="Times New Roman"/>
          <w:b/>
          <w:bCs/>
          <w:sz w:val="24"/>
          <w:szCs w:val="24"/>
        </w:rPr>
      </w:pPr>
    </w:p>
    <w:p w14:paraId="1ADB0E70" w14:textId="77777777" w:rsidR="009D2322" w:rsidRPr="00941B86" w:rsidRDefault="009D2322" w:rsidP="009D2322">
      <w:pPr>
        <w:spacing w:after="0" w:line="360" w:lineRule="auto"/>
        <w:jc w:val="center"/>
        <w:rPr>
          <w:rFonts w:ascii="Times New Roman" w:hAnsi="Times New Roman" w:cs="Times New Roman"/>
          <w:sz w:val="32"/>
          <w:szCs w:val="32"/>
        </w:rPr>
      </w:pPr>
      <w:r w:rsidRPr="00941B86">
        <w:rPr>
          <w:rFonts w:ascii="Times New Roman" w:hAnsi="Times New Roman" w:cs="Times New Roman"/>
          <w:b/>
          <w:bCs/>
          <w:sz w:val="32"/>
          <w:szCs w:val="32"/>
        </w:rPr>
        <w:t>REFERENCIAS BIBLIOGRÁFICAS</w:t>
      </w:r>
    </w:p>
    <w:p w14:paraId="60C595D5" w14:textId="77777777" w:rsidR="009D2322" w:rsidRPr="00511918" w:rsidRDefault="009D2322" w:rsidP="009D2322">
      <w:pPr>
        <w:spacing w:after="0" w:line="360" w:lineRule="auto"/>
        <w:rPr>
          <w:rFonts w:ascii="Times New Roman" w:hAnsi="Times New Roman" w:cs="Times New Roman"/>
          <w:sz w:val="24"/>
          <w:szCs w:val="24"/>
        </w:rPr>
      </w:pPr>
      <w:r w:rsidRPr="00511918">
        <w:rPr>
          <w:rFonts w:ascii="Times New Roman" w:hAnsi="Times New Roman" w:cs="Times New Roman"/>
          <w:sz w:val="24"/>
          <w:szCs w:val="24"/>
        </w:rPr>
        <w:t xml:space="preserve">1. </w:t>
      </w:r>
      <w:proofErr w:type="spellStart"/>
      <w:r w:rsidRPr="00511918">
        <w:rPr>
          <w:rFonts w:ascii="Times New Roman" w:hAnsi="Times New Roman" w:cs="Times New Roman"/>
          <w:sz w:val="24"/>
          <w:szCs w:val="24"/>
        </w:rPr>
        <w:t>Crispin</w:t>
      </w:r>
      <w:proofErr w:type="spellEnd"/>
      <w:r w:rsidRPr="00511918">
        <w:rPr>
          <w:rFonts w:ascii="Times New Roman" w:hAnsi="Times New Roman" w:cs="Times New Roman"/>
          <w:sz w:val="24"/>
          <w:szCs w:val="24"/>
        </w:rPr>
        <w:t xml:space="preserve"> MK, </w:t>
      </w:r>
      <w:proofErr w:type="spellStart"/>
      <w:r w:rsidRPr="00511918">
        <w:rPr>
          <w:rFonts w:ascii="Times New Roman" w:hAnsi="Times New Roman" w:cs="Times New Roman"/>
          <w:sz w:val="24"/>
          <w:szCs w:val="24"/>
        </w:rPr>
        <w:t>Hruza</w:t>
      </w:r>
      <w:proofErr w:type="spellEnd"/>
      <w:r w:rsidRPr="00511918">
        <w:rPr>
          <w:rFonts w:ascii="Times New Roman" w:hAnsi="Times New Roman" w:cs="Times New Roman"/>
          <w:sz w:val="24"/>
          <w:szCs w:val="24"/>
        </w:rPr>
        <w:t xml:space="preserve"> GJ, Kilmer SL. </w:t>
      </w:r>
      <w:r w:rsidRPr="00511918">
        <w:rPr>
          <w:rFonts w:ascii="Times New Roman" w:hAnsi="Times New Roman" w:cs="Times New Roman"/>
          <w:sz w:val="24"/>
          <w:szCs w:val="24"/>
          <w:lang w:val="en-US"/>
        </w:rPr>
        <w:t xml:space="preserve">Lasers and Energy-Based Devices in Men. </w:t>
      </w:r>
      <w:proofErr w:type="spellStart"/>
      <w:r w:rsidRPr="00511918">
        <w:rPr>
          <w:rFonts w:ascii="Times New Roman" w:hAnsi="Times New Roman" w:cs="Times New Roman"/>
          <w:sz w:val="24"/>
          <w:szCs w:val="24"/>
        </w:rPr>
        <w:t>Dermatol</w:t>
      </w:r>
      <w:proofErr w:type="spellEnd"/>
      <w:r w:rsidRPr="00511918">
        <w:rPr>
          <w:rFonts w:ascii="Times New Roman" w:hAnsi="Times New Roman" w:cs="Times New Roman"/>
          <w:sz w:val="24"/>
          <w:szCs w:val="24"/>
        </w:rPr>
        <w:t xml:space="preserve"> </w:t>
      </w:r>
      <w:proofErr w:type="spellStart"/>
      <w:r w:rsidRPr="00511918">
        <w:rPr>
          <w:rFonts w:ascii="Times New Roman" w:hAnsi="Times New Roman" w:cs="Times New Roman"/>
          <w:sz w:val="24"/>
          <w:szCs w:val="24"/>
        </w:rPr>
        <w:t>Surg</w:t>
      </w:r>
      <w:proofErr w:type="spellEnd"/>
      <w:r w:rsidRPr="00511918">
        <w:rPr>
          <w:rFonts w:ascii="Times New Roman" w:hAnsi="Times New Roman" w:cs="Times New Roman"/>
          <w:sz w:val="24"/>
          <w:szCs w:val="24"/>
        </w:rPr>
        <w:t>. 2017 [acceso: 31/07/2021];</w:t>
      </w:r>
      <w:r>
        <w:rPr>
          <w:rFonts w:ascii="Times New Roman" w:hAnsi="Times New Roman" w:cs="Times New Roman"/>
          <w:sz w:val="24"/>
          <w:szCs w:val="24"/>
        </w:rPr>
        <w:t xml:space="preserve"> </w:t>
      </w:r>
      <w:r w:rsidRPr="00511918">
        <w:rPr>
          <w:rFonts w:ascii="Times New Roman" w:hAnsi="Times New Roman" w:cs="Times New Roman"/>
          <w:sz w:val="24"/>
          <w:szCs w:val="24"/>
        </w:rPr>
        <w:t>43(</w:t>
      </w:r>
      <w:proofErr w:type="spellStart"/>
      <w:r w:rsidRPr="00511918">
        <w:rPr>
          <w:rFonts w:ascii="Times New Roman" w:hAnsi="Times New Roman" w:cs="Times New Roman"/>
          <w:sz w:val="24"/>
          <w:szCs w:val="24"/>
        </w:rPr>
        <w:t>Suppl</w:t>
      </w:r>
      <w:proofErr w:type="spellEnd"/>
      <w:r w:rsidRPr="00511918">
        <w:rPr>
          <w:rFonts w:ascii="Times New Roman" w:hAnsi="Times New Roman" w:cs="Times New Roman"/>
          <w:sz w:val="24"/>
          <w:szCs w:val="24"/>
        </w:rPr>
        <w:t xml:space="preserve"> 2): S176-S184. Disponible en: </w:t>
      </w:r>
      <w:hyperlink r:id="rId13" w:history="1">
        <w:r w:rsidRPr="007E556B">
          <w:rPr>
            <w:rStyle w:val="Hipervnculo"/>
            <w:rFonts w:ascii="Times New Roman" w:hAnsi="Times New Roman" w:cs="Times New Roman"/>
            <w:sz w:val="24"/>
            <w:szCs w:val="24"/>
          </w:rPr>
          <w:t>https://insights.ovid.com/pubmed?pmid=29064982</w:t>
        </w:r>
      </w:hyperlink>
      <w:r>
        <w:rPr>
          <w:rFonts w:ascii="Times New Roman" w:hAnsi="Times New Roman" w:cs="Times New Roman"/>
          <w:sz w:val="24"/>
          <w:szCs w:val="24"/>
        </w:rPr>
        <w:t xml:space="preserve"> </w:t>
      </w:r>
    </w:p>
    <w:p w14:paraId="17120098" w14:textId="77777777" w:rsidR="009D2322" w:rsidRPr="00511918" w:rsidRDefault="009D2322" w:rsidP="009D2322">
      <w:pPr>
        <w:spacing w:after="0" w:line="360" w:lineRule="auto"/>
        <w:rPr>
          <w:rFonts w:ascii="Times New Roman" w:hAnsi="Times New Roman" w:cs="Times New Roman"/>
          <w:sz w:val="24"/>
          <w:szCs w:val="24"/>
        </w:rPr>
      </w:pPr>
      <w:r w:rsidRPr="00511918">
        <w:rPr>
          <w:rFonts w:ascii="Times New Roman" w:hAnsi="Times New Roman" w:cs="Times New Roman"/>
          <w:sz w:val="24"/>
          <w:szCs w:val="24"/>
        </w:rPr>
        <w:t xml:space="preserve">2. González LF, Herrera H, Motta A. Tratamiento con electrocirugía del </w:t>
      </w:r>
      <w:proofErr w:type="spellStart"/>
      <w:r w:rsidRPr="00511918">
        <w:rPr>
          <w:rFonts w:ascii="Times New Roman" w:hAnsi="Times New Roman" w:cs="Times New Roman"/>
          <w:sz w:val="24"/>
          <w:szCs w:val="24"/>
        </w:rPr>
        <w:t>rinofima</w:t>
      </w:r>
      <w:proofErr w:type="spellEnd"/>
      <w:r w:rsidRPr="00511918">
        <w:rPr>
          <w:rFonts w:ascii="Times New Roman" w:hAnsi="Times New Roman" w:cs="Times New Roman"/>
          <w:sz w:val="24"/>
          <w:szCs w:val="24"/>
        </w:rPr>
        <w:t xml:space="preserve"> moderado-grave. Actas </w:t>
      </w:r>
      <w:proofErr w:type="spellStart"/>
      <w:r w:rsidRPr="00511918">
        <w:rPr>
          <w:rFonts w:ascii="Times New Roman" w:hAnsi="Times New Roman" w:cs="Times New Roman"/>
          <w:sz w:val="24"/>
          <w:szCs w:val="24"/>
        </w:rPr>
        <w:t>Dermo-Sifiliográficas</w:t>
      </w:r>
      <w:proofErr w:type="spellEnd"/>
      <w:r w:rsidRPr="00511918">
        <w:rPr>
          <w:rFonts w:ascii="Times New Roman" w:hAnsi="Times New Roman" w:cs="Times New Roman"/>
          <w:sz w:val="24"/>
          <w:szCs w:val="24"/>
        </w:rPr>
        <w:t xml:space="preserve">. 2017 [acceso: 16/02/2021]; 109(4): e23-e32. Disponible en: </w:t>
      </w:r>
      <w:hyperlink r:id="rId14" w:history="1">
        <w:r w:rsidRPr="00511918">
          <w:rPr>
            <w:rStyle w:val="Hipervnculo"/>
            <w:rFonts w:ascii="Times New Roman" w:hAnsi="Times New Roman" w:cs="Times New Roman"/>
            <w:sz w:val="24"/>
            <w:szCs w:val="24"/>
          </w:rPr>
          <w:t>http://www.actasdermo.org/es-pdf-S000173101730385X</w:t>
        </w:r>
      </w:hyperlink>
    </w:p>
    <w:p w14:paraId="28AD967F" w14:textId="77777777" w:rsidR="009D2322" w:rsidRPr="00511918" w:rsidRDefault="009D2322" w:rsidP="009D2322">
      <w:pPr>
        <w:spacing w:after="0" w:line="360" w:lineRule="auto"/>
        <w:rPr>
          <w:rFonts w:ascii="Times New Roman" w:hAnsi="Times New Roman" w:cs="Times New Roman"/>
          <w:sz w:val="24"/>
          <w:szCs w:val="24"/>
        </w:rPr>
      </w:pPr>
      <w:r w:rsidRPr="00511918">
        <w:rPr>
          <w:rFonts w:ascii="Times New Roman" w:hAnsi="Times New Roman" w:cs="Times New Roman"/>
          <w:sz w:val="24"/>
          <w:szCs w:val="24"/>
          <w:lang w:val="en-US"/>
        </w:rPr>
        <w:lastRenderedPageBreak/>
        <w:t xml:space="preserve">3. Schweitzer K, </w:t>
      </w:r>
      <w:proofErr w:type="spellStart"/>
      <w:r w:rsidRPr="00511918">
        <w:rPr>
          <w:rFonts w:ascii="Times New Roman" w:hAnsi="Times New Roman" w:cs="Times New Roman"/>
          <w:sz w:val="24"/>
          <w:szCs w:val="24"/>
          <w:lang w:val="en-US"/>
        </w:rPr>
        <w:t>Kofler</w:t>
      </w:r>
      <w:proofErr w:type="spellEnd"/>
      <w:r w:rsidRPr="00511918">
        <w:rPr>
          <w:rFonts w:ascii="Times New Roman" w:hAnsi="Times New Roman" w:cs="Times New Roman"/>
          <w:sz w:val="24"/>
          <w:szCs w:val="24"/>
          <w:lang w:val="en-US"/>
        </w:rPr>
        <w:t xml:space="preserve"> L, </w:t>
      </w:r>
      <w:proofErr w:type="spellStart"/>
      <w:r w:rsidRPr="00511918">
        <w:rPr>
          <w:rFonts w:ascii="Times New Roman" w:hAnsi="Times New Roman" w:cs="Times New Roman"/>
          <w:sz w:val="24"/>
          <w:szCs w:val="24"/>
          <w:lang w:val="en-US"/>
        </w:rPr>
        <w:t>Spott</w:t>
      </w:r>
      <w:proofErr w:type="spellEnd"/>
      <w:r w:rsidRPr="00511918">
        <w:rPr>
          <w:rFonts w:ascii="Times New Roman" w:hAnsi="Times New Roman" w:cs="Times New Roman"/>
          <w:sz w:val="24"/>
          <w:szCs w:val="24"/>
          <w:lang w:val="en-US"/>
        </w:rPr>
        <w:t xml:space="preserve"> C, Krug M, Schulz C, </w:t>
      </w:r>
      <w:proofErr w:type="spellStart"/>
      <w:r w:rsidRPr="00511918">
        <w:rPr>
          <w:rFonts w:ascii="Times New Roman" w:hAnsi="Times New Roman" w:cs="Times New Roman"/>
          <w:sz w:val="24"/>
          <w:szCs w:val="24"/>
          <w:lang w:val="en-US"/>
        </w:rPr>
        <w:t>Schnabl</w:t>
      </w:r>
      <w:proofErr w:type="spellEnd"/>
      <w:r w:rsidRPr="00511918">
        <w:rPr>
          <w:rFonts w:ascii="Times New Roman" w:hAnsi="Times New Roman" w:cs="Times New Roman"/>
          <w:sz w:val="24"/>
          <w:szCs w:val="24"/>
          <w:lang w:val="en-US"/>
        </w:rPr>
        <w:t xml:space="preserve"> SM, et al. Surgical treatment of rhinophyma: experience from a German cohort of 70 patients. </w:t>
      </w:r>
      <w:proofErr w:type="spellStart"/>
      <w:r w:rsidRPr="00511918">
        <w:rPr>
          <w:rFonts w:ascii="Times New Roman" w:hAnsi="Times New Roman" w:cs="Times New Roman"/>
          <w:sz w:val="24"/>
          <w:szCs w:val="24"/>
        </w:rPr>
        <w:t>Eur</w:t>
      </w:r>
      <w:proofErr w:type="spellEnd"/>
      <w:r w:rsidRPr="00511918">
        <w:rPr>
          <w:rFonts w:ascii="Times New Roman" w:hAnsi="Times New Roman" w:cs="Times New Roman"/>
          <w:sz w:val="24"/>
          <w:szCs w:val="24"/>
        </w:rPr>
        <w:t xml:space="preserve"> J </w:t>
      </w:r>
      <w:proofErr w:type="spellStart"/>
      <w:r w:rsidRPr="00511918">
        <w:rPr>
          <w:rFonts w:ascii="Times New Roman" w:hAnsi="Times New Roman" w:cs="Times New Roman"/>
          <w:sz w:val="24"/>
          <w:szCs w:val="24"/>
        </w:rPr>
        <w:t>Dermatol</w:t>
      </w:r>
      <w:proofErr w:type="spellEnd"/>
      <w:r w:rsidRPr="00511918">
        <w:rPr>
          <w:rFonts w:ascii="Times New Roman" w:hAnsi="Times New Roman" w:cs="Times New Roman"/>
          <w:sz w:val="24"/>
          <w:szCs w:val="24"/>
        </w:rPr>
        <w:t xml:space="preserve">. 2017 [acceso: 11/04/2021]; 27(3): 281-5. Disponible en: </w:t>
      </w:r>
      <w:hyperlink r:id="rId15" w:history="1">
        <w:r w:rsidRPr="00511918">
          <w:rPr>
            <w:rStyle w:val="Hipervnculo"/>
            <w:rFonts w:ascii="Times New Roman" w:hAnsi="Times New Roman" w:cs="Times New Roman"/>
            <w:sz w:val="24"/>
            <w:szCs w:val="24"/>
          </w:rPr>
          <w:t>https://www.ncbi.nlm.nih.gov/pubmed/28524054</w:t>
        </w:r>
      </w:hyperlink>
    </w:p>
    <w:p w14:paraId="2673405C" w14:textId="77777777" w:rsidR="009D2322" w:rsidRPr="00511918" w:rsidRDefault="009D2322" w:rsidP="009D2322">
      <w:pPr>
        <w:spacing w:after="0" w:line="360" w:lineRule="auto"/>
        <w:rPr>
          <w:rFonts w:ascii="Times New Roman" w:hAnsi="Times New Roman" w:cs="Times New Roman"/>
          <w:sz w:val="24"/>
          <w:szCs w:val="24"/>
        </w:rPr>
      </w:pPr>
      <w:r w:rsidRPr="00511918">
        <w:rPr>
          <w:rFonts w:ascii="Times New Roman" w:hAnsi="Times New Roman" w:cs="Times New Roman"/>
          <w:sz w:val="24"/>
          <w:szCs w:val="24"/>
        </w:rPr>
        <w:t xml:space="preserve">4. Pereira Dávalos CI, Díaz Valle RR, Rodríguez Soto A. Clasificaciones del </w:t>
      </w:r>
      <w:proofErr w:type="spellStart"/>
      <w:r w:rsidRPr="00511918">
        <w:rPr>
          <w:rFonts w:ascii="Times New Roman" w:hAnsi="Times New Roman" w:cs="Times New Roman"/>
          <w:sz w:val="24"/>
          <w:szCs w:val="24"/>
        </w:rPr>
        <w:t>rinofima</w:t>
      </w:r>
      <w:proofErr w:type="spellEnd"/>
      <w:r w:rsidRPr="00511918">
        <w:rPr>
          <w:rFonts w:ascii="Times New Roman" w:hAnsi="Times New Roman" w:cs="Times New Roman"/>
          <w:sz w:val="24"/>
          <w:szCs w:val="24"/>
        </w:rPr>
        <w:t xml:space="preserve">. </w:t>
      </w:r>
      <w:proofErr w:type="spellStart"/>
      <w:r w:rsidRPr="00511918">
        <w:rPr>
          <w:rFonts w:ascii="Times New Roman" w:hAnsi="Times New Roman" w:cs="Times New Roman"/>
          <w:sz w:val="24"/>
          <w:szCs w:val="24"/>
        </w:rPr>
        <w:t>Arch</w:t>
      </w:r>
      <w:proofErr w:type="spellEnd"/>
      <w:r w:rsidRPr="00511918">
        <w:rPr>
          <w:rFonts w:ascii="Times New Roman" w:hAnsi="Times New Roman" w:cs="Times New Roman"/>
          <w:sz w:val="24"/>
          <w:szCs w:val="24"/>
        </w:rPr>
        <w:t xml:space="preserve"> </w:t>
      </w:r>
      <w:proofErr w:type="spellStart"/>
      <w:r w:rsidRPr="00511918">
        <w:rPr>
          <w:rFonts w:ascii="Times New Roman" w:hAnsi="Times New Roman" w:cs="Times New Roman"/>
          <w:sz w:val="24"/>
          <w:szCs w:val="24"/>
        </w:rPr>
        <w:t>Hosp</w:t>
      </w:r>
      <w:proofErr w:type="spellEnd"/>
      <w:r w:rsidRPr="00511918">
        <w:rPr>
          <w:rFonts w:ascii="Times New Roman" w:hAnsi="Times New Roman" w:cs="Times New Roman"/>
          <w:sz w:val="24"/>
          <w:szCs w:val="24"/>
        </w:rPr>
        <w:t xml:space="preserve"> Calixto García. 2019 [acceso: 27/04/2021]; 7(2):247-59. Disponible en: </w:t>
      </w:r>
      <w:hyperlink r:id="rId16" w:history="1">
        <w:r w:rsidRPr="00511918">
          <w:rPr>
            <w:rStyle w:val="Hipervnculo"/>
            <w:rFonts w:ascii="Times New Roman" w:hAnsi="Times New Roman" w:cs="Times New Roman"/>
            <w:sz w:val="24"/>
            <w:szCs w:val="24"/>
          </w:rPr>
          <w:t>http://www.revcalixto.sld.cu/index.php/ahcg/article/view/345/325-</w:t>
        </w:r>
      </w:hyperlink>
    </w:p>
    <w:p w14:paraId="2E78C212" w14:textId="77777777" w:rsidR="009D2322" w:rsidRPr="00511918" w:rsidRDefault="009D2322" w:rsidP="009D2322">
      <w:pPr>
        <w:spacing w:after="0" w:line="360" w:lineRule="auto"/>
        <w:rPr>
          <w:rFonts w:ascii="Times New Roman" w:hAnsi="Times New Roman" w:cs="Times New Roman"/>
          <w:sz w:val="24"/>
          <w:szCs w:val="24"/>
        </w:rPr>
      </w:pPr>
      <w:r w:rsidRPr="00511918">
        <w:rPr>
          <w:rFonts w:ascii="Times New Roman" w:hAnsi="Times New Roman" w:cs="Times New Roman"/>
          <w:sz w:val="24"/>
          <w:szCs w:val="24"/>
        </w:rPr>
        <w:t xml:space="preserve">5. </w:t>
      </w:r>
      <w:proofErr w:type="spellStart"/>
      <w:r w:rsidRPr="00511918">
        <w:rPr>
          <w:rFonts w:ascii="Times New Roman" w:hAnsi="Times New Roman" w:cs="Times New Roman"/>
          <w:sz w:val="24"/>
          <w:szCs w:val="24"/>
        </w:rPr>
        <w:t>Krausz</w:t>
      </w:r>
      <w:proofErr w:type="spellEnd"/>
      <w:r w:rsidRPr="00511918">
        <w:rPr>
          <w:rFonts w:ascii="Times New Roman" w:hAnsi="Times New Roman" w:cs="Times New Roman"/>
          <w:sz w:val="24"/>
          <w:szCs w:val="24"/>
        </w:rPr>
        <w:t xml:space="preserve"> AE, Goldberg DJ, </w:t>
      </w:r>
      <w:proofErr w:type="spellStart"/>
      <w:r w:rsidRPr="00511918">
        <w:rPr>
          <w:rFonts w:ascii="Times New Roman" w:hAnsi="Times New Roman" w:cs="Times New Roman"/>
          <w:sz w:val="24"/>
          <w:szCs w:val="24"/>
        </w:rPr>
        <w:t>Ciocon</w:t>
      </w:r>
      <w:proofErr w:type="spellEnd"/>
      <w:r w:rsidRPr="00511918">
        <w:rPr>
          <w:rFonts w:ascii="Times New Roman" w:hAnsi="Times New Roman" w:cs="Times New Roman"/>
          <w:sz w:val="24"/>
          <w:szCs w:val="24"/>
        </w:rPr>
        <w:t xml:space="preserve"> DH, </w:t>
      </w:r>
      <w:proofErr w:type="spellStart"/>
      <w:r w:rsidRPr="00511918">
        <w:rPr>
          <w:rFonts w:ascii="Times New Roman" w:hAnsi="Times New Roman" w:cs="Times New Roman"/>
          <w:sz w:val="24"/>
          <w:szCs w:val="24"/>
        </w:rPr>
        <w:t>Tinklepaugh</w:t>
      </w:r>
      <w:proofErr w:type="spellEnd"/>
      <w:r w:rsidRPr="00511918">
        <w:rPr>
          <w:rFonts w:ascii="Times New Roman" w:hAnsi="Times New Roman" w:cs="Times New Roman"/>
          <w:sz w:val="24"/>
          <w:szCs w:val="24"/>
        </w:rPr>
        <w:t xml:space="preserve"> AJ. </w:t>
      </w:r>
      <w:r w:rsidRPr="00511918">
        <w:rPr>
          <w:rFonts w:ascii="Times New Roman" w:hAnsi="Times New Roman" w:cs="Times New Roman"/>
          <w:sz w:val="24"/>
          <w:szCs w:val="24"/>
          <w:lang w:val="en-US"/>
        </w:rPr>
        <w:t xml:space="preserve">Procedural management of rhinophyma: A comprehensive review. </w:t>
      </w:r>
      <w:r w:rsidRPr="00511918">
        <w:rPr>
          <w:rFonts w:ascii="Times New Roman" w:hAnsi="Times New Roman" w:cs="Times New Roman"/>
          <w:sz w:val="24"/>
          <w:szCs w:val="24"/>
        </w:rPr>
        <w:t xml:space="preserve">J Am Acad </w:t>
      </w:r>
      <w:proofErr w:type="spellStart"/>
      <w:r w:rsidRPr="00511918">
        <w:rPr>
          <w:rFonts w:ascii="Times New Roman" w:hAnsi="Times New Roman" w:cs="Times New Roman"/>
          <w:sz w:val="24"/>
          <w:szCs w:val="24"/>
        </w:rPr>
        <w:t>Dermatol</w:t>
      </w:r>
      <w:proofErr w:type="spellEnd"/>
      <w:r w:rsidRPr="00511918">
        <w:rPr>
          <w:rFonts w:ascii="Times New Roman" w:hAnsi="Times New Roman" w:cs="Times New Roman"/>
          <w:sz w:val="24"/>
          <w:szCs w:val="24"/>
        </w:rPr>
        <w:t xml:space="preserve">. 2018 [acceso: 17/02/2021]; 17(6): 960-967. Disponible en:  </w:t>
      </w:r>
      <w:hyperlink r:id="rId17" w:anchor="accessDenialLayout" w:history="1">
        <w:r w:rsidRPr="00511918">
          <w:rPr>
            <w:rStyle w:val="Hipervnculo"/>
            <w:rFonts w:ascii="Times New Roman" w:hAnsi="Times New Roman" w:cs="Times New Roman"/>
            <w:sz w:val="24"/>
            <w:szCs w:val="24"/>
          </w:rPr>
          <w:t>https://onlinelibrary.wiley.com/doi/epdf/10.1111/jocd.12770#accessDenialLayout</w:t>
        </w:r>
      </w:hyperlink>
    </w:p>
    <w:p w14:paraId="69B9EC4D" w14:textId="77777777" w:rsidR="009D2322" w:rsidRPr="00511918" w:rsidRDefault="009D2322" w:rsidP="009D2322">
      <w:pPr>
        <w:spacing w:after="0" w:line="360" w:lineRule="auto"/>
        <w:rPr>
          <w:rFonts w:ascii="Times New Roman" w:hAnsi="Times New Roman" w:cs="Times New Roman"/>
          <w:sz w:val="24"/>
          <w:szCs w:val="24"/>
        </w:rPr>
      </w:pPr>
      <w:r w:rsidRPr="00511918">
        <w:rPr>
          <w:rFonts w:ascii="Times New Roman" w:hAnsi="Times New Roman" w:cs="Times New Roman"/>
          <w:sz w:val="24"/>
          <w:szCs w:val="24"/>
          <w:lang w:val="en-US"/>
        </w:rPr>
        <w:t xml:space="preserve">6. Wolter A, Scholz T, </w:t>
      </w:r>
      <w:proofErr w:type="spellStart"/>
      <w:r w:rsidRPr="00511918">
        <w:rPr>
          <w:rFonts w:ascii="Times New Roman" w:hAnsi="Times New Roman" w:cs="Times New Roman"/>
          <w:sz w:val="24"/>
          <w:szCs w:val="24"/>
          <w:lang w:val="en-US"/>
        </w:rPr>
        <w:t>Liebau</w:t>
      </w:r>
      <w:proofErr w:type="spellEnd"/>
      <w:r w:rsidRPr="00511918">
        <w:rPr>
          <w:rFonts w:ascii="Times New Roman" w:hAnsi="Times New Roman" w:cs="Times New Roman"/>
          <w:sz w:val="24"/>
          <w:szCs w:val="24"/>
          <w:lang w:val="en-US"/>
        </w:rPr>
        <w:t xml:space="preserve"> J. Giant Rhinophyma: A Rare Case of Total Nasal Obstruction and Restitutio Ad Integrum. </w:t>
      </w:r>
      <w:proofErr w:type="spellStart"/>
      <w:r w:rsidRPr="00511918">
        <w:rPr>
          <w:rFonts w:ascii="Times New Roman" w:hAnsi="Times New Roman" w:cs="Times New Roman"/>
          <w:sz w:val="24"/>
          <w:szCs w:val="24"/>
        </w:rPr>
        <w:t>Aesthetic</w:t>
      </w:r>
      <w:proofErr w:type="spellEnd"/>
      <w:r w:rsidRPr="00511918">
        <w:rPr>
          <w:rFonts w:ascii="Times New Roman" w:hAnsi="Times New Roman" w:cs="Times New Roman"/>
          <w:sz w:val="24"/>
          <w:szCs w:val="24"/>
        </w:rPr>
        <w:t xml:space="preserve"> </w:t>
      </w:r>
      <w:proofErr w:type="spellStart"/>
      <w:r w:rsidRPr="00511918">
        <w:rPr>
          <w:rFonts w:ascii="Times New Roman" w:hAnsi="Times New Roman" w:cs="Times New Roman"/>
          <w:sz w:val="24"/>
          <w:szCs w:val="24"/>
        </w:rPr>
        <w:t>Plastic</w:t>
      </w:r>
      <w:proofErr w:type="spellEnd"/>
      <w:r w:rsidRPr="00511918">
        <w:rPr>
          <w:rFonts w:ascii="Times New Roman" w:hAnsi="Times New Roman" w:cs="Times New Roman"/>
          <w:sz w:val="24"/>
          <w:szCs w:val="24"/>
        </w:rPr>
        <w:t xml:space="preserve"> </w:t>
      </w:r>
      <w:proofErr w:type="spellStart"/>
      <w:r w:rsidRPr="00511918">
        <w:rPr>
          <w:rFonts w:ascii="Times New Roman" w:hAnsi="Times New Roman" w:cs="Times New Roman"/>
          <w:sz w:val="24"/>
          <w:szCs w:val="24"/>
        </w:rPr>
        <w:t>Surgery</w:t>
      </w:r>
      <w:proofErr w:type="spellEnd"/>
      <w:r w:rsidRPr="00511918">
        <w:rPr>
          <w:rFonts w:ascii="Times New Roman" w:hAnsi="Times New Roman" w:cs="Times New Roman"/>
          <w:sz w:val="24"/>
          <w:szCs w:val="24"/>
        </w:rPr>
        <w:t xml:space="preserve">. 2017 [acceso: 12/02/2021]; 41(4): 905–9. Disponible en:  </w:t>
      </w:r>
      <w:hyperlink r:id="rId18" w:history="1">
        <w:r w:rsidRPr="00511918">
          <w:rPr>
            <w:rStyle w:val="Hipervnculo"/>
            <w:rFonts w:ascii="Times New Roman" w:hAnsi="Times New Roman" w:cs="Times New Roman"/>
            <w:sz w:val="24"/>
            <w:szCs w:val="24"/>
          </w:rPr>
          <w:t>https://link.springer.com/article/10.1007/s00266-017-0843-x</w:t>
        </w:r>
      </w:hyperlink>
    </w:p>
    <w:p w14:paraId="1CAB35EB" w14:textId="77777777" w:rsidR="009D2322" w:rsidRPr="00511918" w:rsidRDefault="009D2322" w:rsidP="009D2322">
      <w:pPr>
        <w:spacing w:after="0" w:line="360" w:lineRule="auto"/>
        <w:rPr>
          <w:rFonts w:ascii="Times New Roman" w:hAnsi="Times New Roman" w:cs="Times New Roman"/>
          <w:sz w:val="24"/>
          <w:szCs w:val="24"/>
        </w:rPr>
      </w:pPr>
      <w:r w:rsidRPr="00511918">
        <w:rPr>
          <w:rFonts w:ascii="Times New Roman" w:hAnsi="Times New Roman" w:cs="Times New Roman"/>
          <w:sz w:val="24"/>
          <w:szCs w:val="24"/>
        </w:rPr>
        <w:t xml:space="preserve">7. Canto Vidal B, Viera </w:t>
      </w:r>
      <w:proofErr w:type="spellStart"/>
      <w:r w:rsidRPr="00511918">
        <w:rPr>
          <w:rFonts w:ascii="Times New Roman" w:hAnsi="Times New Roman" w:cs="Times New Roman"/>
          <w:sz w:val="24"/>
          <w:szCs w:val="24"/>
        </w:rPr>
        <w:t>Dosil</w:t>
      </w:r>
      <w:proofErr w:type="spellEnd"/>
      <w:r w:rsidRPr="00511918">
        <w:rPr>
          <w:rFonts w:ascii="Times New Roman" w:hAnsi="Times New Roman" w:cs="Times New Roman"/>
          <w:sz w:val="24"/>
          <w:szCs w:val="24"/>
        </w:rPr>
        <w:t xml:space="preserve"> Á, Pérez García R. Tratamiento quirúrgico de </w:t>
      </w:r>
      <w:proofErr w:type="spellStart"/>
      <w:r w:rsidRPr="00511918">
        <w:rPr>
          <w:rFonts w:ascii="Times New Roman" w:hAnsi="Times New Roman" w:cs="Times New Roman"/>
          <w:sz w:val="24"/>
          <w:szCs w:val="24"/>
        </w:rPr>
        <w:t>rinofima</w:t>
      </w:r>
      <w:proofErr w:type="spellEnd"/>
      <w:r w:rsidRPr="00511918">
        <w:rPr>
          <w:rFonts w:ascii="Times New Roman" w:hAnsi="Times New Roman" w:cs="Times New Roman"/>
          <w:sz w:val="24"/>
          <w:szCs w:val="24"/>
        </w:rPr>
        <w:t xml:space="preserve">. Presentación de dos casos. </w:t>
      </w:r>
      <w:proofErr w:type="spellStart"/>
      <w:r w:rsidRPr="00511918">
        <w:rPr>
          <w:rFonts w:ascii="Times New Roman" w:hAnsi="Times New Roman" w:cs="Times New Roman"/>
          <w:sz w:val="24"/>
          <w:szCs w:val="24"/>
        </w:rPr>
        <w:t>Medisur</w:t>
      </w:r>
      <w:proofErr w:type="spellEnd"/>
      <w:r w:rsidRPr="00511918">
        <w:rPr>
          <w:rFonts w:ascii="Times New Roman" w:hAnsi="Times New Roman" w:cs="Times New Roman"/>
          <w:sz w:val="24"/>
          <w:szCs w:val="24"/>
        </w:rPr>
        <w:t xml:space="preserve">. 2016 [acceso: 22/03/2021]; 14(5): 579-83. Disponible en: </w:t>
      </w:r>
      <w:hyperlink r:id="rId19" w:history="1">
        <w:r w:rsidRPr="00511918">
          <w:rPr>
            <w:rStyle w:val="Hipervnculo"/>
            <w:rFonts w:ascii="Times New Roman" w:hAnsi="Times New Roman" w:cs="Times New Roman"/>
            <w:sz w:val="24"/>
            <w:szCs w:val="24"/>
          </w:rPr>
          <w:t>http://scielo.sld.cu/scielo.php?script=sci_arttext&amp;pid=S1727-897X2016000500015</w:t>
        </w:r>
      </w:hyperlink>
    </w:p>
    <w:p w14:paraId="6F403A15" w14:textId="77777777" w:rsidR="009D2322" w:rsidRPr="00511918" w:rsidRDefault="009D2322" w:rsidP="009D2322">
      <w:pPr>
        <w:spacing w:after="0" w:line="360" w:lineRule="auto"/>
        <w:rPr>
          <w:rFonts w:ascii="Times New Roman" w:hAnsi="Times New Roman" w:cs="Times New Roman"/>
          <w:sz w:val="24"/>
          <w:szCs w:val="24"/>
        </w:rPr>
      </w:pPr>
      <w:r w:rsidRPr="00511918">
        <w:rPr>
          <w:rFonts w:ascii="Times New Roman" w:hAnsi="Times New Roman" w:cs="Times New Roman"/>
          <w:sz w:val="24"/>
          <w:szCs w:val="24"/>
          <w:lang w:val="pt-BR"/>
        </w:rPr>
        <w:t xml:space="preserve">8. Delis Fernández RE, Roque Sánchez F, Portal Fernández W. </w:t>
      </w:r>
      <w:proofErr w:type="spellStart"/>
      <w:r w:rsidRPr="00511918">
        <w:rPr>
          <w:rFonts w:ascii="Times New Roman" w:hAnsi="Times New Roman" w:cs="Times New Roman"/>
          <w:sz w:val="24"/>
          <w:szCs w:val="24"/>
          <w:lang w:val="pt-BR"/>
        </w:rPr>
        <w:t>Rhinophyma</w:t>
      </w:r>
      <w:proofErr w:type="spellEnd"/>
      <w:r w:rsidRPr="00511918">
        <w:rPr>
          <w:rFonts w:ascii="Times New Roman" w:hAnsi="Times New Roman" w:cs="Times New Roman"/>
          <w:sz w:val="24"/>
          <w:szCs w:val="24"/>
          <w:lang w:val="pt-BR"/>
        </w:rPr>
        <w:t xml:space="preserve">: a </w:t>
      </w:r>
      <w:proofErr w:type="spellStart"/>
      <w:r w:rsidRPr="00511918">
        <w:rPr>
          <w:rFonts w:ascii="Times New Roman" w:hAnsi="Times New Roman" w:cs="Times New Roman"/>
          <w:sz w:val="24"/>
          <w:szCs w:val="24"/>
          <w:lang w:val="pt-BR"/>
        </w:rPr>
        <w:t>report</w:t>
      </w:r>
      <w:proofErr w:type="spellEnd"/>
      <w:r w:rsidRPr="00511918">
        <w:rPr>
          <w:rFonts w:ascii="Times New Roman" w:hAnsi="Times New Roman" w:cs="Times New Roman"/>
          <w:sz w:val="24"/>
          <w:szCs w:val="24"/>
          <w:lang w:val="pt-BR"/>
        </w:rPr>
        <w:t xml:space="preserve"> </w:t>
      </w:r>
      <w:proofErr w:type="spellStart"/>
      <w:r w:rsidRPr="00511918">
        <w:rPr>
          <w:rFonts w:ascii="Times New Roman" w:hAnsi="Times New Roman" w:cs="Times New Roman"/>
          <w:sz w:val="24"/>
          <w:szCs w:val="24"/>
          <w:lang w:val="pt-BR"/>
        </w:rPr>
        <w:t>of</w:t>
      </w:r>
      <w:proofErr w:type="spellEnd"/>
      <w:r w:rsidRPr="00511918">
        <w:rPr>
          <w:rFonts w:ascii="Times New Roman" w:hAnsi="Times New Roman" w:cs="Times New Roman"/>
          <w:sz w:val="24"/>
          <w:szCs w:val="24"/>
          <w:lang w:val="pt-BR"/>
        </w:rPr>
        <w:t xml:space="preserve"> </w:t>
      </w:r>
      <w:proofErr w:type="spellStart"/>
      <w:r w:rsidRPr="00511918">
        <w:rPr>
          <w:rFonts w:ascii="Times New Roman" w:hAnsi="Times New Roman" w:cs="Times New Roman"/>
          <w:sz w:val="24"/>
          <w:szCs w:val="24"/>
          <w:lang w:val="pt-BR"/>
        </w:rPr>
        <w:t>two</w:t>
      </w:r>
      <w:proofErr w:type="spellEnd"/>
      <w:r w:rsidRPr="00511918">
        <w:rPr>
          <w:rFonts w:ascii="Times New Roman" w:hAnsi="Times New Roman" w:cs="Times New Roman"/>
          <w:sz w:val="24"/>
          <w:szCs w:val="24"/>
          <w:lang w:val="pt-BR"/>
        </w:rPr>
        <w:t xml:space="preserve"> cases. </w:t>
      </w:r>
      <w:proofErr w:type="spellStart"/>
      <w:r w:rsidRPr="00511918">
        <w:rPr>
          <w:rFonts w:ascii="Times New Roman" w:hAnsi="Times New Roman" w:cs="Times New Roman"/>
          <w:sz w:val="24"/>
          <w:szCs w:val="24"/>
          <w:lang w:val="pt-BR"/>
        </w:rPr>
        <w:t>Medicentro</w:t>
      </w:r>
      <w:proofErr w:type="spellEnd"/>
      <w:r w:rsidRPr="00511918">
        <w:rPr>
          <w:rFonts w:ascii="Times New Roman" w:hAnsi="Times New Roman" w:cs="Times New Roman"/>
          <w:sz w:val="24"/>
          <w:szCs w:val="24"/>
          <w:lang w:val="pt-BR"/>
        </w:rPr>
        <w:t xml:space="preserve"> Electrónica. </w:t>
      </w:r>
      <w:r w:rsidRPr="00511918">
        <w:rPr>
          <w:rFonts w:ascii="Times New Roman" w:hAnsi="Times New Roman" w:cs="Times New Roman"/>
          <w:sz w:val="24"/>
          <w:szCs w:val="24"/>
        </w:rPr>
        <w:t xml:space="preserve">2017 [acceso: 25/02/2021]; 21(2):174-9. Disponible en: </w:t>
      </w:r>
      <w:hyperlink r:id="rId20" w:history="1">
        <w:r w:rsidRPr="00511918">
          <w:rPr>
            <w:rStyle w:val="Hipervnculo"/>
            <w:rFonts w:ascii="Times New Roman" w:hAnsi="Times New Roman" w:cs="Times New Roman"/>
            <w:sz w:val="24"/>
            <w:szCs w:val="24"/>
          </w:rPr>
          <w:t>http://scielo.sld.cu/scielo.php?script=sci_arttext&amp;pid=S1029-30432017000200016&amp;lng=es</w:t>
        </w:r>
      </w:hyperlink>
    </w:p>
    <w:p w14:paraId="0E011CEF" w14:textId="77777777" w:rsidR="009D2322" w:rsidRPr="00941B86" w:rsidRDefault="009D2322" w:rsidP="009D2322">
      <w:pPr>
        <w:spacing w:after="0" w:line="360" w:lineRule="auto"/>
        <w:rPr>
          <w:rFonts w:ascii="Times New Roman" w:hAnsi="Times New Roman" w:cs="Times New Roman"/>
          <w:sz w:val="24"/>
          <w:szCs w:val="24"/>
          <w:lang w:val="pt-BR"/>
        </w:rPr>
      </w:pPr>
      <w:r w:rsidRPr="00511918">
        <w:rPr>
          <w:rFonts w:ascii="Times New Roman" w:hAnsi="Times New Roman" w:cs="Times New Roman"/>
          <w:sz w:val="24"/>
          <w:szCs w:val="24"/>
          <w:lang w:val="pt-BR"/>
        </w:rPr>
        <w:t xml:space="preserve">9. </w:t>
      </w:r>
      <w:proofErr w:type="spellStart"/>
      <w:r w:rsidRPr="00511918">
        <w:rPr>
          <w:rFonts w:ascii="Times New Roman" w:hAnsi="Times New Roman" w:cs="Times New Roman"/>
          <w:sz w:val="24"/>
          <w:szCs w:val="24"/>
          <w:lang w:val="pt-BR"/>
        </w:rPr>
        <w:t>Lucchese</w:t>
      </w:r>
      <w:proofErr w:type="spellEnd"/>
      <w:r w:rsidRPr="00511918">
        <w:rPr>
          <w:rFonts w:ascii="Times New Roman" w:hAnsi="Times New Roman" w:cs="Times New Roman"/>
          <w:sz w:val="24"/>
          <w:szCs w:val="24"/>
          <w:lang w:val="pt-BR"/>
        </w:rPr>
        <w:t xml:space="preserve"> IC, </w:t>
      </w:r>
      <w:proofErr w:type="spellStart"/>
      <w:r w:rsidRPr="00511918">
        <w:rPr>
          <w:rFonts w:ascii="Times New Roman" w:hAnsi="Times New Roman" w:cs="Times New Roman"/>
          <w:sz w:val="24"/>
          <w:szCs w:val="24"/>
          <w:lang w:val="pt-BR"/>
        </w:rPr>
        <w:t>Barazzetti</w:t>
      </w:r>
      <w:proofErr w:type="spellEnd"/>
      <w:r w:rsidRPr="00511918">
        <w:rPr>
          <w:rFonts w:ascii="Times New Roman" w:hAnsi="Times New Roman" w:cs="Times New Roman"/>
          <w:sz w:val="24"/>
          <w:szCs w:val="24"/>
          <w:lang w:val="pt-BR"/>
        </w:rPr>
        <w:t xml:space="preserve"> DO, Avila DFV, Walter GP, D'Avila AK. </w:t>
      </w:r>
      <w:proofErr w:type="spellStart"/>
      <w:r w:rsidRPr="00941B86">
        <w:rPr>
          <w:rFonts w:ascii="Times New Roman" w:hAnsi="Times New Roman" w:cs="Times New Roman"/>
          <w:sz w:val="24"/>
          <w:szCs w:val="24"/>
          <w:lang w:val="pt-BR"/>
        </w:rPr>
        <w:t>Rhinophyma</w:t>
      </w:r>
      <w:proofErr w:type="spellEnd"/>
      <w:r w:rsidRPr="00941B86">
        <w:rPr>
          <w:rFonts w:ascii="Times New Roman" w:hAnsi="Times New Roman" w:cs="Times New Roman"/>
          <w:sz w:val="24"/>
          <w:szCs w:val="24"/>
          <w:lang w:val="pt-BR"/>
        </w:rPr>
        <w:t xml:space="preserve">: a </w:t>
      </w:r>
      <w:proofErr w:type="spellStart"/>
      <w:r w:rsidRPr="00941B86">
        <w:rPr>
          <w:rFonts w:ascii="Times New Roman" w:hAnsi="Times New Roman" w:cs="Times New Roman"/>
          <w:sz w:val="24"/>
          <w:szCs w:val="24"/>
          <w:lang w:val="pt-BR"/>
        </w:rPr>
        <w:t>surgical</w:t>
      </w:r>
      <w:proofErr w:type="spellEnd"/>
      <w:r w:rsidRPr="00941B86">
        <w:rPr>
          <w:rFonts w:ascii="Times New Roman" w:hAnsi="Times New Roman" w:cs="Times New Roman"/>
          <w:sz w:val="24"/>
          <w:szCs w:val="24"/>
          <w:lang w:val="pt-BR"/>
        </w:rPr>
        <w:t xml:space="preserve"> </w:t>
      </w:r>
      <w:proofErr w:type="spellStart"/>
      <w:r w:rsidRPr="00941B86">
        <w:rPr>
          <w:rFonts w:ascii="Times New Roman" w:hAnsi="Times New Roman" w:cs="Times New Roman"/>
          <w:sz w:val="24"/>
          <w:szCs w:val="24"/>
          <w:lang w:val="pt-BR"/>
        </w:rPr>
        <w:t>treatment</w:t>
      </w:r>
      <w:proofErr w:type="spellEnd"/>
      <w:r w:rsidRPr="00941B86">
        <w:rPr>
          <w:rFonts w:ascii="Times New Roman" w:hAnsi="Times New Roman" w:cs="Times New Roman"/>
          <w:sz w:val="24"/>
          <w:szCs w:val="24"/>
          <w:lang w:val="pt-BR"/>
        </w:rPr>
        <w:t xml:space="preserve"> </w:t>
      </w:r>
      <w:proofErr w:type="spellStart"/>
      <w:r w:rsidRPr="00941B86">
        <w:rPr>
          <w:rFonts w:ascii="Times New Roman" w:hAnsi="Times New Roman" w:cs="Times New Roman"/>
          <w:sz w:val="24"/>
          <w:szCs w:val="24"/>
          <w:lang w:val="pt-BR"/>
        </w:rPr>
        <w:t>option</w:t>
      </w:r>
      <w:proofErr w:type="spellEnd"/>
      <w:r w:rsidRPr="00941B86">
        <w:rPr>
          <w:rFonts w:ascii="Times New Roman" w:hAnsi="Times New Roman" w:cs="Times New Roman"/>
          <w:sz w:val="24"/>
          <w:szCs w:val="24"/>
          <w:lang w:val="pt-BR"/>
        </w:rPr>
        <w:t xml:space="preserve">. </w:t>
      </w:r>
      <w:proofErr w:type="spellStart"/>
      <w:r w:rsidRPr="00941B86">
        <w:rPr>
          <w:rFonts w:ascii="Times New Roman" w:hAnsi="Times New Roman" w:cs="Times New Roman"/>
          <w:sz w:val="24"/>
          <w:szCs w:val="24"/>
          <w:lang w:val="pt-BR"/>
        </w:rPr>
        <w:t>Rev</w:t>
      </w:r>
      <w:proofErr w:type="spellEnd"/>
      <w:r w:rsidRPr="00941B86">
        <w:rPr>
          <w:rFonts w:ascii="Times New Roman" w:hAnsi="Times New Roman" w:cs="Times New Roman"/>
          <w:sz w:val="24"/>
          <w:szCs w:val="24"/>
          <w:lang w:val="pt-BR"/>
        </w:rPr>
        <w:t xml:space="preserve"> </w:t>
      </w:r>
      <w:proofErr w:type="spellStart"/>
      <w:r w:rsidRPr="00941B86">
        <w:rPr>
          <w:rFonts w:ascii="Times New Roman" w:hAnsi="Times New Roman" w:cs="Times New Roman"/>
          <w:sz w:val="24"/>
          <w:szCs w:val="24"/>
          <w:lang w:val="pt-BR"/>
        </w:rPr>
        <w:t>Bras</w:t>
      </w:r>
      <w:proofErr w:type="spellEnd"/>
      <w:r w:rsidRPr="00941B86">
        <w:rPr>
          <w:rFonts w:ascii="Times New Roman" w:hAnsi="Times New Roman" w:cs="Times New Roman"/>
          <w:sz w:val="24"/>
          <w:szCs w:val="24"/>
          <w:lang w:val="pt-BR"/>
        </w:rPr>
        <w:t xml:space="preserve"> </w:t>
      </w:r>
      <w:proofErr w:type="spellStart"/>
      <w:r w:rsidRPr="00941B86">
        <w:rPr>
          <w:rFonts w:ascii="Times New Roman" w:hAnsi="Times New Roman" w:cs="Times New Roman"/>
          <w:sz w:val="24"/>
          <w:szCs w:val="24"/>
          <w:lang w:val="pt-BR"/>
        </w:rPr>
        <w:t>Cir</w:t>
      </w:r>
      <w:proofErr w:type="spellEnd"/>
      <w:r w:rsidRPr="00941B86">
        <w:rPr>
          <w:rFonts w:ascii="Times New Roman" w:hAnsi="Times New Roman" w:cs="Times New Roman"/>
          <w:sz w:val="24"/>
          <w:szCs w:val="24"/>
          <w:lang w:val="pt-BR"/>
        </w:rPr>
        <w:t xml:space="preserve"> </w:t>
      </w:r>
      <w:proofErr w:type="spellStart"/>
      <w:r w:rsidRPr="00941B86">
        <w:rPr>
          <w:rFonts w:ascii="Times New Roman" w:hAnsi="Times New Roman" w:cs="Times New Roman"/>
          <w:sz w:val="24"/>
          <w:szCs w:val="24"/>
          <w:lang w:val="pt-BR"/>
        </w:rPr>
        <w:t>Plást</w:t>
      </w:r>
      <w:proofErr w:type="spellEnd"/>
      <w:r w:rsidRPr="00941B86">
        <w:rPr>
          <w:rFonts w:ascii="Times New Roman" w:hAnsi="Times New Roman" w:cs="Times New Roman"/>
          <w:sz w:val="24"/>
          <w:szCs w:val="24"/>
          <w:lang w:val="pt-BR"/>
        </w:rPr>
        <w:t>. 2017 [</w:t>
      </w:r>
      <w:proofErr w:type="spellStart"/>
      <w:r w:rsidRPr="00941B86">
        <w:rPr>
          <w:rFonts w:ascii="Times New Roman" w:hAnsi="Times New Roman" w:cs="Times New Roman"/>
          <w:sz w:val="24"/>
          <w:szCs w:val="24"/>
          <w:lang w:val="pt-BR"/>
        </w:rPr>
        <w:t>acceso</w:t>
      </w:r>
      <w:proofErr w:type="spellEnd"/>
      <w:r w:rsidRPr="00941B86">
        <w:rPr>
          <w:rFonts w:ascii="Times New Roman" w:hAnsi="Times New Roman" w:cs="Times New Roman"/>
          <w:sz w:val="24"/>
          <w:szCs w:val="24"/>
          <w:lang w:val="pt-BR"/>
        </w:rPr>
        <w:t xml:space="preserve">: 12/02/2021]; 32(2): [aprox. 7 p.]. </w:t>
      </w:r>
      <w:proofErr w:type="spellStart"/>
      <w:r w:rsidRPr="00941B86">
        <w:rPr>
          <w:rFonts w:ascii="Times New Roman" w:hAnsi="Times New Roman" w:cs="Times New Roman"/>
          <w:sz w:val="24"/>
          <w:szCs w:val="24"/>
          <w:lang w:val="pt-BR"/>
        </w:rPr>
        <w:t>Disponible</w:t>
      </w:r>
      <w:proofErr w:type="spellEnd"/>
      <w:r w:rsidRPr="00941B86">
        <w:rPr>
          <w:rFonts w:ascii="Times New Roman" w:hAnsi="Times New Roman" w:cs="Times New Roman"/>
          <w:sz w:val="24"/>
          <w:szCs w:val="24"/>
          <w:lang w:val="pt-BR"/>
        </w:rPr>
        <w:t xml:space="preserve"> </w:t>
      </w:r>
      <w:proofErr w:type="spellStart"/>
      <w:r w:rsidRPr="00941B86">
        <w:rPr>
          <w:rFonts w:ascii="Times New Roman" w:hAnsi="Times New Roman" w:cs="Times New Roman"/>
          <w:sz w:val="24"/>
          <w:szCs w:val="24"/>
          <w:lang w:val="pt-BR"/>
        </w:rPr>
        <w:t>en</w:t>
      </w:r>
      <w:proofErr w:type="spellEnd"/>
      <w:r w:rsidRPr="00941B86">
        <w:rPr>
          <w:rFonts w:ascii="Times New Roman" w:hAnsi="Times New Roman" w:cs="Times New Roman"/>
          <w:sz w:val="24"/>
          <w:szCs w:val="24"/>
          <w:lang w:val="pt-BR"/>
        </w:rPr>
        <w:t xml:space="preserve">: </w:t>
      </w:r>
      <w:hyperlink r:id="rId21" w:history="1">
        <w:r w:rsidRPr="00941B86">
          <w:rPr>
            <w:rStyle w:val="Hipervnculo"/>
            <w:rFonts w:ascii="Times New Roman" w:hAnsi="Times New Roman" w:cs="Times New Roman"/>
            <w:sz w:val="24"/>
            <w:szCs w:val="24"/>
            <w:lang w:val="pt-BR"/>
          </w:rPr>
          <w:t>http://www.rbcp.org.br/details/1851/en-US/rhinophyma--a-</w:t>
        </w:r>
        <w:proofErr w:type="spellStart"/>
        <w:r w:rsidRPr="00941B86">
          <w:rPr>
            <w:rStyle w:val="Hipervnculo"/>
            <w:rFonts w:ascii="Times New Roman" w:hAnsi="Times New Roman" w:cs="Times New Roman"/>
            <w:sz w:val="24"/>
            <w:szCs w:val="24"/>
            <w:lang w:val="pt-BR"/>
          </w:rPr>
          <w:t>surgical</w:t>
        </w:r>
        <w:proofErr w:type="spellEnd"/>
        <w:r w:rsidRPr="00941B86">
          <w:rPr>
            <w:rStyle w:val="Hipervnculo"/>
            <w:rFonts w:ascii="Times New Roman" w:hAnsi="Times New Roman" w:cs="Times New Roman"/>
            <w:sz w:val="24"/>
            <w:szCs w:val="24"/>
            <w:lang w:val="pt-BR"/>
          </w:rPr>
          <w:t>-</w:t>
        </w:r>
        <w:proofErr w:type="spellStart"/>
        <w:r w:rsidRPr="00941B86">
          <w:rPr>
            <w:rStyle w:val="Hipervnculo"/>
            <w:rFonts w:ascii="Times New Roman" w:hAnsi="Times New Roman" w:cs="Times New Roman"/>
            <w:sz w:val="24"/>
            <w:szCs w:val="24"/>
            <w:lang w:val="pt-BR"/>
          </w:rPr>
          <w:t>treatment-option</w:t>
        </w:r>
        <w:proofErr w:type="spellEnd"/>
      </w:hyperlink>
    </w:p>
    <w:p w14:paraId="5BBFC67A" w14:textId="600EE8EF" w:rsidR="009D2322" w:rsidRPr="00511918" w:rsidRDefault="009D2322" w:rsidP="009D2322">
      <w:pPr>
        <w:spacing w:after="0" w:line="360" w:lineRule="auto"/>
        <w:rPr>
          <w:rFonts w:ascii="Times New Roman" w:hAnsi="Times New Roman" w:cs="Times New Roman"/>
          <w:sz w:val="24"/>
          <w:szCs w:val="24"/>
        </w:rPr>
      </w:pPr>
      <w:r w:rsidRPr="00511918">
        <w:rPr>
          <w:rFonts w:ascii="Times New Roman" w:hAnsi="Times New Roman" w:cs="Times New Roman"/>
          <w:sz w:val="24"/>
          <w:szCs w:val="24"/>
        </w:rPr>
        <w:t xml:space="preserve">10. Figueroa-Cave Gustavo. Una nueva propuesta de clasificación de los trastornos de personalidad: la clasificación internacional de enfermedades CIE-11. </w:t>
      </w:r>
      <w:proofErr w:type="spellStart"/>
      <w:r w:rsidRPr="00511918">
        <w:rPr>
          <w:rFonts w:ascii="Times New Roman" w:hAnsi="Times New Roman" w:cs="Times New Roman"/>
          <w:sz w:val="24"/>
          <w:szCs w:val="24"/>
        </w:rPr>
        <w:t>Rev</w:t>
      </w:r>
      <w:proofErr w:type="spellEnd"/>
      <w:r w:rsidRPr="00511918">
        <w:rPr>
          <w:rFonts w:ascii="Times New Roman" w:hAnsi="Times New Roman" w:cs="Times New Roman"/>
          <w:sz w:val="24"/>
          <w:szCs w:val="24"/>
        </w:rPr>
        <w:t xml:space="preserve"> </w:t>
      </w:r>
      <w:proofErr w:type="spellStart"/>
      <w:r w:rsidRPr="00511918">
        <w:rPr>
          <w:rFonts w:ascii="Times New Roman" w:hAnsi="Times New Roman" w:cs="Times New Roman"/>
          <w:sz w:val="24"/>
          <w:szCs w:val="24"/>
        </w:rPr>
        <w:t>Chil</w:t>
      </w:r>
      <w:proofErr w:type="spellEnd"/>
      <w:r w:rsidRPr="00511918">
        <w:rPr>
          <w:rFonts w:ascii="Times New Roman" w:hAnsi="Times New Roman" w:cs="Times New Roman"/>
          <w:sz w:val="24"/>
          <w:szCs w:val="24"/>
        </w:rPr>
        <w:t xml:space="preserve"> Neuro-</w:t>
      </w:r>
      <w:proofErr w:type="spellStart"/>
      <w:r w:rsidRPr="00511918">
        <w:rPr>
          <w:rFonts w:ascii="Times New Roman" w:hAnsi="Times New Roman" w:cs="Times New Roman"/>
          <w:sz w:val="24"/>
          <w:szCs w:val="24"/>
        </w:rPr>
        <w:t>Psiquiatr</w:t>
      </w:r>
      <w:proofErr w:type="spellEnd"/>
      <w:r w:rsidRPr="00511918">
        <w:rPr>
          <w:rFonts w:ascii="Times New Roman" w:hAnsi="Times New Roman" w:cs="Times New Roman"/>
          <w:sz w:val="24"/>
          <w:szCs w:val="24"/>
        </w:rPr>
        <w:t>. 2018 [acceso: 18/05/2021]; 56(4): 260-8. Disponible en:</w:t>
      </w:r>
      <w:r w:rsidR="00590181">
        <w:rPr>
          <w:rFonts w:ascii="Times New Roman" w:hAnsi="Times New Roman" w:cs="Times New Roman"/>
          <w:sz w:val="24"/>
          <w:szCs w:val="24"/>
        </w:rPr>
        <w:t xml:space="preserve"> </w:t>
      </w:r>
      <w:hyperlink r:id="rId22" w:history="1">
        <w:r w:rsidRPr="00511918">
          <w:rPr>
            <w:rStyle w:val="Hipervnculo"/>
            <w:rFonts w:ascii="Times New Roman" w:hAnsi="Times New Roman" w:cs="Times New Roman"/>
            <w:sz w:val="24"/>
            <w:szCs w:val="24"/>
          </w:rPr>
          <w:t>https://scielo.conicyt.cl/scielo.php?script=sci_arttext&amp;pid=S0717-92272018000400260</w:t>
        </w:r>
      </w:hyperlink>
    </w:p>
    <w:p w14:paraId="672E255D" w14:textId="3F63B385" w:rsidR="009D2322" w:rsidRPr="00511918" w:rsidRDefault="009D2322" w:rsidP="009D2322">
      <w:pPr>
        <w:spacing w:after="0" w:line="360" w:lineRule="auto"/>
        <w:rPr>
          <w:rFonts w:ascii="Times New Roman" w:hAnsi="Times New Roman" w:cs="Times New Roman"/>
          <w:sz w:val="24"/>
          <w:szCs w:val="24"/>
        </w:rPr>
      </w:pPr>
      <w:r w:rsidRPr="00511918">
        <w:rPr>
          <w:rFonts w:ascii="Times New Roman" w:hAnsi="Times New Roman" w:cs="Times New Roman"/>
          <w:sz w:val="24"/>
          <w:szCs w:val="24"/>
        </w:rPr>
        <w:t>11. Organización Panamericana de la Salud. Clasificación estadística</w:t>
      </w:r>
      <w:r w:rsidR="00A95FB5">
        <w:rPr>
          <w:rFonts w:ascii="Times New Roman" w:hAnsi="Times New Roman" w:cs="Times New Roman"/>
          <w:sz w:val="24"/>
          <w:szCs w:val="24"/>
        </w:rPr>
        <w:t xml:space="preserve"> </w:t>
      </w:r>
      <w:r w:rsidRPr="00511918">
        <w:rPr>
          <w:rFonts w:ascii="Times New Roman" w:hAnsi="Times New Roman" w:cs="Times New Roman"/>
          <w:sz w:val="24"/>
          <w:szCs w:val="24"/>
        </w:rPr>
        <w:t>internacional de enfermedades y problemas relacionados con la salud. 10ª. Revisión. Edición de 2018. Washington, DC: OPS; 2018</w:t>
      </w:r>
      <w:r>
        <w:rPr>
          <w:rFonts w:ascii="Times New Roman" w:hAnsi="Times New Roman" w:cs="Times New Roman"/>
          <w:sz w:val="24"/>
          <w:szCs w:val="24"/>
        </w:rPr>
        <w:t>.</w:t>
      </w:r>
      <w:r w:rsidRPr="00511918">
        <w:rPr>
          <w:rFonts w:ascii="Times New Roman" w:hAnsi="Times New Roman" w:cs="Times New Roman"/>
          <w:sz w:val="24"/>
          <w:szCs w:val="24"/>
        </w:rPr>
        <w:t xml:space="preserve"> </w:t>
      </w:r>
      <w:r w:rsidRPr="00511918">
        <w:rPr>
          <w:rFonts w:ascii="Times New Roman" w:hAnsi="Times New Roman" w:cs="Times New Roman"/>
          <w:sz w:val="24"/>
          <w:szCs w:val="24"/>
        </w:rPr>
        <w:lastRenderedPageBreak/>
        <w:t>[acceso: 18/05/2021]. Disponible en:</w:t>
      </w:r>
      <w:r w:rsidR="00A95FB5">
        <w:rPr>
          <w:rFonts w:ascii="Times New Roman" w:hAnsi="Times New Roman" w:cs="Times New Roman"/>
          <w:sz w:val="24"/>
          <w:szCs w:val="24"/>
        </w:rPr>
        <w:t xml:space="preserve"> </w:t>
      </w:r>
      <w:hyperlink r:id="rId23" w:history="1">
        <w:r w:rsidRPr="00511918">
          <w:rPr>
            <w:rStyle w:val="Hipervnculo"/>
            <w:rFonts w:ascii="Times New Roman" w:hAnsi="Times New Roman" w:cs="Times New Roman"/>
            <w:sz w:val="24"/>
            <w:szCs w:val="24"/>
          </w:rPr>
          <w:t>https://files.sld.cu/dne/files/2019/06/CIE10_2018_DefVOL2_compressed.pdf</w:t>
        </w:r>
      </w:hyperlink>
      <w:r w:rsidRPr="00511918">
        <w:rPr>
          <w:rFonts w:ascii="Times New Roman" w:hAnsi="Times New Roman" w:cs="Times New Roman"/>
          <w:sz w:val="24"/>
          <w:szCs w:val="24"/>
        </w:rPr>
        <w:t xml:space="preserve"> </w:t>
      </w:r>
    </w:p>
    <w:p w14:paraId="705C41F7" w14:textId="77777777" w:rsidR="009D2322" w:rsidRPr="00511918" w:rsidRDefault="009D2322" w:rsidP="009D2322">
      <w:pPr>
        <w:spacing w:after="0" w:line="360" w:lineRule="auto"/>
        <w:rPr>
          <w:rFonts w:ascii="Times New Roman" w:hAnsi="Times New Roman" w:cs="Times New Roman"/>
          <w:sz w:val="24"/>
          <w:szCs w:val="24"/>
        </w:rPr>
      </w:pPr>
      <w:r w:rsidRPr="00511918">
        <w:rPr>
          <w:rFonts w:ascii="Times New Roman" w:hAnsi="Times New Roman" w:cs="Times New Roman"/>
          <w:sz w:val="24"/>
          <w:szCs w:val="24"/>
          <w:lang w:val="en-US"/>
        </w:rPr>
        <w:t xml:space="preserve">12. Freeman BS. Reconstructive rhinoplasty for rhinophyma. </w:t>
      </w:r>
      <w:r w:rsidRPr="00941B86">
        <w:rPr>
          <w:rFonts w:ascii="Times New Roman" w:hAnsi="Times New Roman" w:cs="Times New Roman"/>
          <w:sz w:val="24"/>
          <w:szCs w:val="24"/>
        </w:rPr>
        <w:t xml:space="preserve">Plast </w:t>
      </w:r>
      <w:proofErr w:type="spellStart"/>
      <w:r w:rsidRPr="00941B86">
        <w:rPr>
          <w:rFonts w:ascii="Times New Roman" w:hAnsi="Times New Roman" w:cs="Times New Roman"/>
          <w:sz w:val="24"/>
          <w:szCs w:val="24"/>
        </w:rPr>
        <w:t>Reconstr</w:t>
      </w:r>
      <w:proofErr w:type="spellEnd"/>
      <w:r w:rsidRPr="00941B86">
        <w:rPr>
          <w:rFonts w:ascii="Times New Roman" w:hAnsi="Times New Roman" w:cs="Times New Roman"/>
          <w:sz w:val="24"/>
          <w:szCs w:val="24"/>
        </w:rPr>
        <w:t xml:space="preserve"> </w:t>
      </w:r>
      <w:proofErr w:type="spellStart"/>
      <w:r w:rsidRPr="00941B86">
        <w:rPr>
          <w:rFonts w:ascii="Times New Roman" w:hAnsi="Times New Roman" w:cs="Times New Roman"/>
          <w:sz w:val="24"/>
          <w:szCs w:val="24"/>
        </w:rPr>
        <w:t>Surg</w:t>
      </w:r>
      <w:proofErr w:type="spellEnd"/>
      <w:r w:rsidRPr="00941B86">
        <w:rPr>
          <w:rFonts w:ascii="Times New Roman" w:hAnsi="Times New Roman" w:cs="Times New Roman"/>
          <w:sz w:val="24"/>
          <w:szCs w:val="24"/>
        </w:rPr>
        <w:t xml:space="preserve">. 1970 [acceso: 31/11/2020]; 46(3): 265-70. </w:t>
      </w:r>
      <w:r w:rsidRPr="00511918">
        <w:rPr>
          <w:rFonts w:ascii="Times New Roman" w:hAnsi="Times New Roman" w:cs="Times New Roman"/>
          <w:sz w:val="24"/>
          <w:szCs w:val="24"/>
        </w:rPr>
        <w:t xml:space="preserve">Disponible en: </w:t>
      </w:r>
      <w:hyperlink r:id="rId24" w:history="1">
        <w:r w:rsidRPr="00511918">
          <w:rPr>
            <w:rStyle w:val="Hipervnculo"/>
            <w:rFonts w:ascii="Times New Roman" w:hAnsi="Times New Roman" w:cs="Times New Roman"/>
            <w:sz w:val="24"/>
            <w:szCs w:val="24"/>
          </w:rPr>
          <w:t>https://journals.lww.com/plasreconsurg/Citation/1970/09000/RECONSTRUCTIVE_RHINOPLASTY_FOR_RHINOPHYMA.10.aspx</w:t>
        </w:r>
      </w:hyperlink>
    </w:p>
    <w:p w14:paraId="1E5B9120" w14:textId="77777777" w:rsidR="009D2322" w:rsidRPr="00511918" w:rsidRDefault="009D2322" w:rsidP="009D2322">
      <w:pPr>
        <w:spacing w:after="0" w:line="360" w:lineRule="auto"/>
        <w:rPr>
          <w:rFonts w:ascii="Times New Roman" w:hAnsi="Times New Roman" w:cs="Times New Roman"/>
          <w:sz w:val="24"/>
          <w:szCs w:val="24"/>
        </w:rPr>
      </w:pPr>
      <w:r w:rsidRPr="00511918">
        <w:rPr>
          <w:rFonts w:ascii="Times New Roman" w:hAnsi="Times New Roman" w:cs="Times New Roman"/>
          <w:sz w:val="24"/>
          <w:szCs w:val="24"/>
          <w:lang w:val="en-US"/>
        </w:rPr>
        <w:t xml:space="preserve">13. Clark DP, Hanke CW. Electrosurgical treatment of rhinophyma. </w:t>
      </w:r>
      <w:r w:rsidRPr="00941B86">
        <w:rPr>
          <w:rFonts w:ascii="Times New Roman" w:hAnsi="Times New Roman" w:cs="Times New Roman"/>
          <w:sz w:val="24"/>
          <w:szCs w:val="24"/>
        </w:rPr>
        <w:t xml:space="preserve">J Am Acad </w:t>
      </w:r>
      <w:proofErr w:type="spellStart"/>
      <w:r w:rsidRPr="00941B86">
        <w:rPr>
          <w:rFonts w:ascii="Times New Roman" w:hAnsi="Times New Roman" w:cs="Times New Roman"/>
          <w:sz w:val="24"/>
          <w:szCs w:val="24"/>
        </w:rPr>
        <w:t>Dermatol</w:t>
      </w:r>
      <w:proofErr w:type="spellEnd"/>
      <w:r w:rsidRPr="00941B86">
        <w:rPr>
          <w:rFonts w:ascii="Times New Roman" w:hAnsi="Times New Roman" w:cs="Times New Roman"/>
          <w:sz w:val="24"/>
          <w:szCs w:val="24"/>
        </w:rPr>
        <w:t xml:space="preserve">. 1990 [acceso: 30/12/2020]; 22(5): 831-7. </w:t>
      </w:r>
      <w:r w:rsidRPr="00511918">
        <w:rPr>
          <w:rFonts w:ascii="Times New Roman" w:hAnsi="Times New Roman" w:cs="Times New Roman"/>
          <w:sz w:val="24"/>
          <w:szCs w:val="24"/>
        </w:rPr>
        <w:t xml:space="preserve">Disponible en: </w:t>
      </w:r>
      <w:hyperlink r:id="rId25" w:history="1">
        <w:r w:rsidRPr="00511918">
          <w:rPr>
            <w:rStyle w:val="Hipervnculo"/>
            <w:rFonts w:ascii="Times New Roman" w:hAnsi="Times New Roman" w:cs="Times New Roman"/>
            <w:sz w:val="24"/>
            <w:szCs w:val="24"/>
          </w:rPr>
          <w:t>https://www.jaad.org/article/0190-9622(90)70115-X/fulltext</w:t>
        </w:r>
      </w:hyperlink>
    </w:p>
    <w:p w14:paraId="39DB3DC9" w14:textId="77777777" w:rsidR="009D2322" w:rsidRPr="00511918" w:rsidRDefault="009D2322" w:rsidP="009D2322">
      <w:pPr>
        <w:spacing w:after="0" w:line="360" w:lineRule="auto"/>
        <w:rPr>
          <w:rFonts w:ascii="Times New Roman" w:hAnsi="Times New Roman" w:cs="Times New Roman"/>
          <w:sz w:val="24"/>
          <w:szCs w:val="24"/>
        </w:rPr>
      </w:pPr>
      <w:r w:rsidRPr="00941B86">
        <w:rPr>
          <w:rFonts w:ascii="Times New Roman" w:hAnsi="Times New Roman" w:cs="Times New Roman"/>
          <w:sz w:val="24"/>
          <w:szCs w:val="24"/>
          <w:lang w:val="en-US"/>
        </w:rPr>
        <w:t>14. El-</w:t>
      </w:r>
      <w:proofErr w:type="spellStart"/>
      <w:r w:rsidRPr="00941B86">
        <w:rPr>
          <w:rFonts w:ascii="Times New Roman" w:hAnsi="Times New Roman" w:cs="Times New Roman"/>
          <w:sz w:val="24"/>
          <w:szCs w:val="24"/>
          <w:lang w:val="en-US"/>
        </w:rPr>
        <w:t>Azhary</w:t>
      </w:r>
      <w:proofErr w:type="spellEnd"/>
      <w:r w:rsidRPr="00941B86">
        <w:rPr>
          <w:rFonts w:ascii="Times New Roman" w:hAnsi="Times New Roman" w:cs="Times New Roman"/>
          <w:sz w:val="24"/>
          <w:szCs w:val="24"/>
          <w:lang w:val="en-US"/>
        </w:rPr>
        <w:t xml:space="preserve"> RA, </w:t>
      </w:r>
      <w:proofErr w:type="spellStart"/>
      <w:r w:rsidRPr="00941B86">
        <w:rPr>
          <w:rFonts w:ascii="Times New Roman" w:hAnsi="Times New Roman" w:cs="Times New Roman"/>
          <w:sz w:val="24"/>
          <w:szCs w:val="24"/>
          <w:lang w:val="en-US"/>
        </w:rPr>
        <w:t>Roenigk</w:t>
      </w:r>
      <w:proofErr w:type="spellEnd"/>
      <w:r w:rsidRPr="00941B86">
        <w:rPr>
          <w:rFonts w:ascii="Times New Roman" w:hAnsi="Times New Roman" w:cs="Times New Roman"/>
          <w:sz w:val="24"/>
          <w:szCs w:val="24"/>
          <w:lang w:val="en-US"/>
        </w:rPr>
        <w:t xml:space="preserve"> RK, Wang TD. </w:t>
      </w:r>
      <w:r w:rsidRPr="00511918">
        <w:rPr>
          <w:rFonts w:ascii="Times New Roman" w:hAnsi="Times New Roman" w:cs="Times New Roman"/>
          <w:sz w:val="24"/>
          <w:szCs w:val="24"/>
          <w:lang w:val="en-US"/>
        </w:rPr>
        <w:t xml:space="preserve">Spectrum of results after treatment of rhinophyma with the carbon dioxide laser. </w:t>
      </w:r>
      <w:r w:rsidRPr="00511918">
        <w:rPr>
          <w:rFonts w:ascii="Times New Roman" w:hAnsi="Times New Roman" w:cs="Times New Roman"/>
          <w:sz w:val="24"/>
          <w:szCs w:val="24"/>
        </w:rPr>
        <w:t xml:space="preserve">Mayo Clin </w:t>
      </w:r>
      <w:proofErr w:type="spellStart"/>
      <w:r w:rsidRPr="00511918">
        <w:rPr>
          <w:rFonts w:ascii="Times New Roman" w:hAnsi="Times New Roman" w:cs="Times New Roman"/>
          <w:sz w:val="24"/>
          <w:szCs w:val="24"/>
        </w:rPr>
        <w:t>Proc</w:t>
      </w:r>
      <w:proofErr w:type="spellEnd"/>
      <w:r w:rsidRPr="00511918">
        <w:rPr>
          <w:rFonts w:ascii="Times New Roman" w:hAnsi="Times New Roman" w:cs="Times New Roman"/>
          <w:sz w:val="24"/>
          <w:szCs w:val="24"/>
        </w:rPr>
        <w:t xml:space="preserve">. 1991 [acceso: 13/05/2021]; 66(9): 899-905. Disponible en:  </w:t>
      </w:r>
      <w:hyperlink r:id="rId26" w:history="1">
        <w:r w:rsidRPr="00511918">
          <w:rPr>
            <w:rStyle w:val="Hipervnculo"/>
            <w:rFonts w:ascii="Times New Roman" w:hAnsi="Times New Roman" w:cs="Times New Roman"/>
            <w:sz w:val="24"/>
            <w:szCs w:val="24"/>
          </w:rPr>
          <w:t>https://www.mayoclinicproceedings.org/article/S0025-6196(12)61576-6/pdf</w:t>
        </w:r>
      </w:hyperlink>
    </w:p>
    <w:p w14:paraId="2ADE1499" w14:textId="77777777" w:rsidR="009D2322" w:rsidRPr="00511918" w:rsidRDefault="009D2322" w:rsidP="009D2322">
      <w:pPr>
        <w:spacing w:after="0" w:line="360" w:lineRule="auto"/>
        <w:rPr>
          <w:rFonts w:ascii="Times New Roman" w:hAnsi="Times New Roman" w:cs="Times New Roman"/>
          <w:sz w:val="24"/>
          <w:szCs w:val="24"/>
        </w:rPr>
      </w:pPr>
      <w:r w:rsidRPr="00511918">
        <w:rPr>
          <w:rFonts w:ascii="Times New Roman" w:hAnsi="Times New Roman" w:cs="Times New Roman"/>
          <w:sz w:val="24"/>
          <w:szCs w:val="24"/>
          <w:lang w:val="en-US"/>
        </w:rPr>
        <w:t xml:space="preserve">15. </w:t>
      </w:r>
      <w:proofErr w:type="spellStart"/>
      <w:r w:rsidRPr="00511918">
        <w:rPr>
          <w:rFonts w:ascii="Times New Roman" w:hAnsi="Times New Roman" w:cs="Times New Roman"/>
          <w:sz w:val="24"/>
          <w:szCs w:val="24"/>
          <w:lang w:val="en-US"/>
        </w:rPr>
        <w:t>Wetzig</w:t>
      </w:r>
      <w:proofErr w:type="spellEnd"/>
      <w:r w:rsidRPr="00511918">
        <w:rPr>
          <w:rFonts w:ascii="Times New Roman" w:hAnsi="Times New Roman" w:cs="Times New Roman"/>
          <w:sz w:val="24"/>
          <w:szCs w:val="24"/>
          <w:lang w:val="en-US"/>
        </w:rPr>
        <w:t xml:space="preserve"> T, </w:t>
      </w:r>
      <w:proofErr w:type="spellStart"/>
      <w:r w:rsidRPr="00511918">
        <w:rPr>
          <w:rFonts w:ascii="Times New Roman" w:hAnsi="Times New Roman" w:cs="Times New Roman"/>
          <w:sz w:val="24"/>
          <w:szCs w:val="24"/>
          <w:lang w:val="en-US"/>
        </w:rPr>
        <w:t>Averbeck</w:t>
      </w:r>
      <w:proofErr w:type="spellEnd"/>
      <w:r w:rsidRPr="00511918">
        <w:rPr>
          <w:rFonts w:ascii="Times New Roman" w:hAnsi="Times New Roman" w:cs="Times New Roman"/>
          <w:sz w:val="24"/>
          <w:szCs w:val="24"/>
          <w:lang w:val="en-US"/>
        </w:rPr>
        <w:t xml:space="preserve"> M, Simon JC, Kendler M. New Rhinophyma Severity Index and Mid-Term Results following Shave Excision of Rhinophyma. </w:t>
      </w:r>
      <w:proofErr w:type="spellStart"/>
      <w:r w:rsidRPr="00511918">
        <w:rPr>
          <w:rFonts w:ascii="Times New Roman" w:hAnsi="Times New Roman" w:cs="Times New Roman"/>
          <w:sz w:val="24"/>
          <w:szCs w:val="24"/>
        </w:rPr>
        <w:t>Dermatology</w:t>
      </w:r>
      <w:proofErr w:type="spellEnd"/>
      <w:r w:rsidRPr="00511918">
        <w:rPr>
          <w:rFonts w:ascii="Times New Roman" w:hAnsi="Times New Roman" w:cs="Times New Roman"/>
          <w:sz w:val="24"/>
          <w:szCs w:val="24"/>
        </w:rPr>
        <w:t xml:space="preserve">. 2013 [acceso: 31/04/2021]; 227(1):31-36. Disponible en: </w:t>
      </w:r>
      <w:hyperlink r:id="rId27" w:history="1">
        <w:r w:rsidRPr="00511918">
          <w:rPr>
            <w:rStyle w:val="Hipervnculo"/>
            <w:rFonts w:ascii="Times New Roman" w:hAnsi="Times New Roman" w:cs="Times New Roman"/>
            <w:sz w:val="24"/>
            <w:szCs w:val="24"/>
          </w:rPr>
          <w:t>https://www.karger.com/Article/Pdf/351556</w:t>
        </w:r>
      </w:hyperlink>
    </w:p>
    <w:p w14:paraId="24C8FD7D" w14:textId="77777777" w:rsidR="009D2322" w:rsidRPr="00511918" w:rsidRDefault="009D2322" w:rsidP="009D2322">
      <w:pPr>
        <w:spacing w:after="0" w:line="360" w:lineRule="auto"/>
        <w:rPr>
          <w:rFonts w:ascii="Times New Roman" w:hAnsi="Times New Roman" w:cs="Times New Roman"/>
          <w:sz w:val="24"/>
          <w:szCs w:val="24"/>
        </w:rPr>
      </w:pPr>
      <w:r w:rsidRPr="00511918">
        <w:rPr>
          <w:rFonts w:ascii="Times New Roman" w:hAnsi="Times New Roman" w:cs="Times New Roman"/>
          <w:sz w:val="24"/>
          <w:szCs w:val="24"/>
        </w:rPr>
        <w:t xml:space="preserve">16. </w:t>
      </w:r>
      <w:proofErr w:type="spellStart"/>
      <w:r w:rsidRPr="00511918">
        <w:rPr>
          <w:rFonts w:ascii="Times New Roman" w:hAnsi="Times New Roman" w:cs="Times New Roman"/>
          <w:sz w:val="24"/>
          <w:szCs w:val="24"/>
        </w:rPr>
        <w:t>Lapunzina</w:t>
      </w:r>
      <w:proofErr w:type="spellEnd"/>
      <w:r w:rsidRPr="00511918">
        <w:rPr>
          <w:rFonts w:ascii="Times New Roman" w:hAnsi="Times New Roman" w:cs="Times New Roman"/>
          <w:sz w:val="24"/>
          <w:szCs w:val="24"/>
        </w:rPr>
        <w:t xml:space="preserve"> P, Tenorio J. Sobrecrecimiento corporal asimétrico localizado (</w:t>
      </w:r>
      <w:proofErr w:type="spellStart"/>
      <w:r w:rsidRPr="00511918">
        <w:rPr>
          <w:rFonts w:ascii="Times New Roman" w:hAnsi="Times New Roman" w:cs="Times New Roman"/>
          <w:sz w:val="24"/>
          <w:szCs w:val="24"/>
        </w:rPr>
        <w:t>hemihipertrofia</w:t>
      </w:r>
      <w:proofErr w:type="spellEnd"/>
      <w:r w:rsidRPr="00511918">
        <w:rPr>
          <w:rFonts w:ascii="Times New Roman" w:hAnsi="Times New Roman" w:cs="Times New Roman"/>
          <w:sz w:val="24"/>
          <w:szCs w:val="24"/>
        </w:rPr>
        <w:t>/</w:t>
      </w:r>
      <w:proofErr w:type="spellStart"/>
      <w:r w:rsidRPr="00511918">
        <w:rPr>
          <w:rFonts w:ascii="Times New Roman" w:hAnsi="Times New Roman" w:cs="Times New Roman"/>
          <w:sz w:val="24"/>
          <w:szCs w:val="24"/>
        </w:rPr>
        <w:t>hemihiperplasia</w:t>
      </w:r>
      <w:proofErr w:type="spellEnd"/>
      <w:r w:rsidRPr="00511918">
        <w:rPr>
          <w:rFonts w:ascii="Times New Roman" w:hAnsi="Times New Roman" w:cs="Times New Roman"/>
          <w:sz w:val="24"/>
          <w:szCs w:val="24"/>
        </w:rPr>
        <w:t xml:space="preserve">): nomenclatura, definición, epidemiología y clínica. </w:t>
      </w:r>
      <w:proofErr w:type="spellStart"/>
      <w:r w:rsidRPr="00511918">
        <w:rPr>
          <w:rFonts w:ascii="Times New Roman" w:hAnsi="Times New Roman" w:cs="Times New Roman"/>
          <w:sz w:val="24"/>
          <w:szCs w:val="24"/>
        </w:rPr>
        <w:t>Pediatr</w:t>
      </w:r>
      <w:proofErr w:type="spellEnd"/>
      <w:r w:rsidRPr="00511918">
        <w:rPr>
          <w:rFonts w:ascii="Times New Roman" w:hAnsi="Times New Roman" w:cs="Times New Roman"/>
          <w:sz w:val="24"/>
          <w:szCs w:val="24"/>
        </w:rPr>
        <w:t xml:space="preserve"> Integral. 2019 [acceso: 30/03/2021]; 23(5): 258-261. Disponible en: </w:t>
      </w:r>
      <w:hyperlink r:id="rId28" w:history="1">
        <w:r w:rsidRPr="00511918">
          <w:rPr>
            <w:rStyle w:val="Hipervnculo"/>
            <w:rFonts w:ascii="Times New Roman" w:hAnsi="Times New Roman" w:cs="Times New Roman"/>
            <w:sz w:val="24"/>
            <w:szCs w:val="24"/>
          </w:rPr>
          <w:t>https://www.pediatriaintegral.es/wp-content/uploads/2019/xxiii05/04/n5-258-261_Lapunzina.pdf</w:t>
        </w:r>
      </w:hyperlink>
    </w:p>
    <w:p w14:paraId="4DB157F6" w14:textId="77777777" w:rsidR="009D2322" w:rsidRPr="00511918" w:rsidRDefault="009D2322" w:rsidP="009D2322">
      <w:pPr>
        <w:spacing w:after="0" w:line="360" w:lineRule="auto"/>
        <w:rPr>
          <w:rFonts w:ascii="Times New Roman" w:hAnsi="Times New Roman" w:cs="Times New Roman"/>
          <w:sz w:val="24"/>
          <w:szCs w:val="24"/>
        </w:rPr>
      </w:pPr>
      <w:r w:rsidRPr="00511918">
        <w:rPr>
          <w:rFonts w:ascii="Times New Roman" w:hAnsi="Times New Roman" w:cs="Times New Roman"/>
          <w:sz w:val="24"/>
          <w:szCs w:val="24"/>
        </w:rPr>
        <w:t xml:space="preserve">17. Rodríguez Soto A, Morales Navarro D. Criterios para validar clasificaciones clínicas. </w:t>
      </w:r>
      <w:proofErr w:type="spellStart"/>
      <w:r w:rsidRPr="00511918">
        <w:rPr>
          <w:rFonts w:ascii="Times New Roman" w:hAnsi="Times New Roman" w:cs="Times New Roman"/>
          <w:sz w:val="24"/>
          <w:szCs w:val="24"/>
        </w:rPr>
        <w:t>Rev</w:t>
      </w:r>
      <w:proofErr w:type="spellEnd"/>
      <w:r w:rsidRPr="00511918">
        <w:rPr>
          <w:rFonts w:ascii="Times New Roman" w:hAnsi="Times New Roman" w:cs="Times New Roman"/>
          <w:sz w:val="24"/>
          <w:szCs w:val="24"/>
        </w:rPr>
        <w:t xml:space="preserve"> Cubana </w:t>
      </w:r>
      <w:proofErr w:type="spellStart"/>
      <w:r w:rsidRPr="00511918">
        <w:rPr>
          <w:rFonts w:ascii="Times New Roman" w:hAnsi="Times New Roman" w:cs="Times New Roman"/>
          <w:sz w:val="24"/>
          <w:szCs w:val="24"/>
        </w:rPr>
        <w:t>Estomatol</w:t>
      </w:r>
      <w:proofErr w:type="spellEnd"/>
      <w:r w:rsidRPr="00511918">
        <w:rPr>
          <w:rFonts w:ascii="Times New Roman" w:hAnsi="Times New Roman" w:cs="Times New Roman"/>
          <w:sz w:val="24"/>
          <w:szCs w:val="24"/>
        </w:rPr>
        <w:t xml:space="preserve">. 2021 [acceso: 18/04/2021]; 58(2): [aprox. 26 p.]. Disponible en: </w:t>
      </w:r>
      <w:hyperlink r:id="rId29" w:history="1">
        <w:r w:rsidRPr="00511918">
          <w:rPr>
            <w:rStyle w:val="Hipervnculo"/>
            <w:rFonts w:ascii="Times New Roman" w:hAnsi="Times New Roman" w:cs="Times New Roman"/>
            <w:sz w:val="24"/>
            <w:szCs w:val="24"/>
          </w:rPr>
          <w:t>http://www.revestomatologia.sld.cu/index.php/est/article/view/3181</w:t>
        </w:r>
      </w:hyperlink>
    </w:p>
    <w:p w14:paraId="27885102" w14:textId="77777777" w:rsidR="009D2322" w:rsidRPr="00511918" w:rsidRDefault="009D2322" w:rsidP="009D2322">
      <w:pPr>
        <w:spacing w:after="0" w:line="360" w:lineRule="auto"/>
        <w:jc w:val="both"/>
        <w:rPr>
          <w:rFonts w:ascii="Times New Roman" w:hAnsi="Times New Roman" w:cs="Times New Roman"/>
          <w:sz w:val="24"/>
          <w:szCs w:val="24"/>
        </w:rPr>
      </w:pPr>
    </w:p>
    <w:p w14:paraId="33988EFF" w14:textId="77777777" w:rsidR="009D2322" w:rsidRDefault="009D2322" w:rsidP="009D2322">
      <w:pPr>
        <w:spacing w:after="0" w:line="360" w:lineRule="auto"/>
        <w:jc w:val="both"/>
        <w:rPr>
          <w:rFonts w:ascii="Times New Roman" w:hAnsi="Times New Roman" w:cs="Times New Roman"/>
          <w:b/>
          <w:bCs/>
          <w:sz w:val="24"/>
          <w:szCs w:val="24"/>
        </w:rPr>
      </w:pPr>
    </w:p>
    <w:p w14:paraId="7EB29B3C" w14:textId="77777777" w:rsidR="009D2322" w:rsidRPr="00511918" w:rsidRDefault="009D2322" w:rsidP="009D2322">
      <w:pPr>
        <w:spacing w:after="0" w:line="360" w:lineRule="auto"/>
        <w:jc w:val="center"/>
        <w:rPr>
          <w:rFonts w:ascii="Times New Roman" w:hAnsi="Times New Roman" w:cs="Times New Roman"/>
          <w:sz w:val="24"/>
          <w:szCs w:val="24"/>
        </w:rPr>
      </w:pPr>
      <w:r w:rsidRPr="00511918">
        <w:rPr>
          <w:rFonts w:ascii="Times New Roman" w:hAnsi="Times New Roman" w:cs="Times New Roman"/>
          <w:b/>
          <w:bCs/>
          <w:sz w:val="24"/>
          <w:szCs w:val="24"/>
        </w:rPr>
        <w:t>Conflictos de interés</w:t>
      </w:r>
    </w:p>
    <w:p w14:paraId="24FA3B65" w14:textId="77777777" w:rsidR="009D2322" w:rsidRPr="00511918" w:rsidRDefault="009D2322" w:rsidP="009D2322">
      <w:pPr>
        <w:spacing w:after="0" w:line="360" w:lineRule="auto"/>
        <w:jc w:val="both"/>
        <w:rPr>
          <w:rFonts w:ascii="Times New Roman" w:hAnsi="Times New Roman" w:cs="Times New Roman"/>
          <w:sz w:val="24"/>
          <w:szCs w:val="24"/>
        </w:rPr>
      </w:pPr>
      <w:r w:rsidRPr="00511918">
        <w:rPr>
          <w:rFonts w:ascii="Times New Roman" w:hAnsi="Times New Roman" w:cs="Times New Roman"/>
          <w:sz w:val="24"/>
          <w:szCs w:val="24"/>
        </w:rPr>
        <w:t xml:space="preserve">Los autores plantean no presentar conflictos de interés. </w:t>
      </w:r>
    </w:p>
    <w:p w14:paraId="2EC54911" w14:textId="77777777" w:rsidR="009D2322" w:rsidRPr="00391509" w:rsidRDefault="009D2322" w:rsidP="009D2322"/>
    <w:p w14:paraId="062C0A55" w14:textId="77777777" w:rsidR="00675476" w:rsidRPr="009D2322" w:rsidRDefault="00675476" w:rsidP="00EA1FEF">
      <w:pPr>
        <w:pStyle w:val="PDFRevista"/>
        <w:rPr>
          <w:lang w:val="es-ES"/>
        </w:rPr>
      </w:pPr>
    </w:p>
    <w:sectPr w:rsidR="00675476" w:rsidRPr="009D2322" w:rsidSect="00FD3DF8">
      <w:headerReference w:type="default" r:id="rId30"/>
      <w:footerReference w:type="even" r:id="rId31"/>
      <w:footerReference w:type="default" r:id="rId32"/>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6819F" w14:textId="77777777" w:rsidR="004E4A45" w:rsidRDefault="004E4A45">
      <w:r>
        <w:separator/>
      </w:r>
    </w:p>
  </w:endnote>
  <w:endnote w:type="continuationSeparator" w:id="0">
    <w:p w14:paraId="3A46C740" w14:textId="77777777" w:rsidR="004E4A45" w:rsidRDefault="004E4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F1716"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A359943"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9CD78" w14:textId="77777777" w:rsidR="000F3690" w:rsidRPr="00AE044C" w:rsidRDefault="000F3690" w:rsidP="00391509">
    <w:pPr>
      <w:pStyle w:val="Piedepgina"/>
      <w:ind w:right="360"/>
      <w:rPr>
        <w:sz w:val="22"/>
        <w:szCs w:val="22"/>
      </w:rPr>
    </w:pPr>
    <w:r>
      <w:rPr>
        <w:noProof/>
        <w:lang w:val="en-US" w:eastAsia="en-US"/>
      </w:rPr>
      <mc:AlternateContent>
        <mc:Choice Requires="wps">
          <w:drawing>
            <wp:anchor distT="0" distB="0" distL="114300" distR="114300" simplePos="0" relativeHeight="251656192" behindDoc="0" locked="0" layoutInCell="1" allowOverlap="1" wp14:anchorId="79F79CF8" wp14:editId="2B4DD4CD">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6A06D9"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049C49DE" w14:textId="77777777" w:rsidR="00675476" w:rsidRPr="00AE044C" w:rsidRDefault="004E4A45" w:rsidP="00391509">
    <w:pPr>
      <w:pStyle w:val="Piedepgina"/>
      <w:ind w:right="360"/>
      <w:rPr>
        <w:sz w:val="22"/>
        <w:szCs w:val="22"/>
      </w:rPr>
    </w:pPr>
    <w:hyperlink r:id="rId1" w:history="1">
      <w:r w:rsidR="00391509" w:rsidRPr="00AE044C">
        <w:rPr>
          <w:rStyle w:val="Hipervnculo"/>
          <w:sz w:val="22"/>
          <w:szCs w:val="22"/>
        </w:rPr>
        <w:t>http://scielo.sld.cu</w:t>
      </w:r>
    </w:hyperlink>
  </w:p>
  <w:p w14:paraId="7ACA71E2" w14:textId="77777777" w:rsidR="00391509" w:rsidRPr="00AE044C" w:rsidRDefault="004E4A45"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437FD9B2" w14:textId="77777777"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Pr>
        <w:rFonts w:ascii="Verdana" w:hAnsi="Verdana"/>
        <w:noProof/>
        <w:sz w:val="18"/>
        <w:szCs w:val="18"/>
        <w:lang w:val="en-US" w:eastAsia="en-US"/>
      </w:rPr>
      <w:drawing>
        <wp:inline distT="0" distB="0" distL="0" distR="0" wp14:anchorId="63E975F1" wp14:editId="0E5E849B">
          <wp:extent cx="642106" cy="148894"/>
          <wp:effectExtent l="0" t="0" r="5715" b="3810"/>
          <wp:docPr id="8"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06C55" w14:textId="77777777" w:rsidR="004E4A45" w:rsidRDefault="004E4A45">
      <w:r>
        <w:separator/>
      </w:r>
    </w:p>
  </w:footnote>
  <w:footnote w:type="continuationSeparator" w:id="0">
    <w:p w14:paraId="3481FC2B" w14:textId="77777777" w:rsidR="004E4A45" w:rsidRDefault="004E4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397FB" w14:textId="77A59E42" w:rsidR="00CC376A" w:rsidRPr="00AE044C" w:rsidRDefault="00E74089"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51</w:t>
    </w:r>
    <w:r w:rsidR="007D2D0C" w:rsidRPr="00AE044C">
      <w:rPr>
        <w:sz w:val="22"/>
        <w:szCs w:val="22"/>
      </w:rPr>
      <w:t>(</w:t>
    </w:r>
    <w:r>
      <w:rPr>
        <w:sz w:val="22"/>
        <w:szCs w:val="22"/>
      </w:rPr>
      <w:t>1</w:t>
    </w:r>
    <w:r w:rsidR="007D2D0C" w:rsidRPr="00AE044C">
      <w:rPr>
        <w:sz w:val="22"/>
        <w:szCs w:val="22"/>
      </w:rPr>
      <w:t>):</w:t>
    </w:r>
    <w:r>
      <w:rPr>
        <w:sz w:val="22"/>
        <w:szCs w:val="22"/>
      </w:rPr>
      <w:t xml:space="preserve"> e02201589</w:t>
    </w:r>
    <w:r w:rsidR="007D2D0C" w:rsidRPr="007D2D0C">
      <w:rPr>
        <w:b/>
        <w:noProof/>
        <w:color w:val="00FFFF"/>
        <w:sz w:val="22"/>
        <w:szCs w:val="22"/>
        <w:lang w:val="es-CU" w:eastAsia="en-US"/>
      </w:rPr>
      <w:t xml:space="preserve"> </w:t>
    </w:r>
    <w:r w:rsidR="007D2D0C">
      <w:rPr>
        <w:b/>
        <w:noProof/>
        <w:color w:val="00FFFF"/>
        <w:sz w:val="22"/>
        <w:szCs w:val="22"/>
        <w:lang w:val="en-US" w:eastAsia="en-US"/>
      </w:rPr>
      <w:drawing>
        <wp:anchor distT="0" distB="0" distL="114300" distR="114300" simplePos="0" relativeHeight="251663360" behindDoc="1" locked="0" layoutInCell="1" allowOverlap="1" wp14:anchorId="1AAAAFC0" wp14:editId="212507E2">
          <wp:simplePos x="0" y="0"/>
          <wp:positionH relativeFrom="column">
            <wp:posOffset>2540</wp:posOffset>
          </wp:positionH>
          <wp:positionV relativeFrom="paragraph">
            <wp:posOffset>-598539</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333490" cy="593725"/>
                  </a:xfrm>
                  <a:prstGeom prst="rect">
                    <a:avLst/>
                  </a:prstGeom>
                </pic:spPr>
              </pic:pic>
            </a:graphicData>
          </a:graphic>
        </wp:anchor>
      </w:drawing>
    </w:r>
  </w:p>
  <w:p w14:paraId="6A7A5937" w14:textId="77777777" w:rsidR="00A477DE" w:rsidRDefault="000F3690">
    <w:r w:rsidRPr="00CC376A">
      <w:rPr>
        <w:rFonts w:ascii="Verdana" w:hAnsi="Verdana"/>
        <w:noProof/>
        <w:color w:val="00FFFF"/>
        <w:sz w:val="18"/>
        <w:szCs w:val="18"/>
        <w:lang w:val="en-US"/>
      </w:rPr>
      <mc:AlternateContent>
        <mc:Choice Requires="wps">
          <w:drawing>
            <wp:anchor distT="0" distB="0" distL="114300" distR="114300" simplePos="0" relativeHeight="251654144" behindDoc="0" locked="0" layoutInCell="1" allowOverlap="1" wp14:anchorId="24AC263F" wp14:editId="7B43FAC0">
              <wp:simplePos x="0" y="0"/>
              <wp:positionH relativeFrom="column">
                <wp:posOffset>709</wp:posOffset>
              </wp:positionH>
              <wp:positionV relativeFrom="paragraph">
                <wp:posOffset>42486</wp:posOffset>
              </wp:positionV>
              <wp:extent cx="6307322" cy="28575"/>
              <wp:effectExtent l="19050" t="19050" r="3683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322"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01D344"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GmwQEAAG4DAAAOAAAAZHJzL2Uyb0RvYy54bWysU01v2zAMvQ/YfxB0X+y46AeMOD2kyy7Z&#10;FqDdD2Ak2RYmi4KkxM6/H6V8dOtuRX0QSJF8enykF4/TYNhB+aDRNnw+KzlTVqDUtmv4r5f1lwfO&#10;QgQrwaBVDT+qwB+Xnz8tRlerCns0UnlGIDbUo2t4H6OriyKIXg0QZuiUpWCLfoBIru8K6WEk9MEU&#10;VVneFSN66TwKFQLdPp2CfJnx21aJ+LNtg4rMNJy4xXz6fO7SWSwXUHceXK/FmQa8g8UA2tKjV6gn&#10;iMD2Xv8HNWjhMWAbZwKHAttWC5V7oG7m5ZtunntwKvdC4gR3lSl8HKz4cdh6pmXDK84sDDSijbaK&#10;3SZlRhdqSljZrU+9ick+uw2K34FZXPVgO5UZvhwdlc1TRfFPSXKCI/zd+B0l5cA+YpZpav2QIEkA&#10;NuVpHK/TUFNkgi7vbsr7m4poCYpVD7f3mVMB9aXY+RC/KRxYMhpuiHcGh8MmxEQG6ktKesviWhuT&#10;B24sGy+YKRTQaJmi2fHdbmU8O0DaGfrW69zamzSPeyszWq9Afj3bEbQ52fS6sWdFkggnOXcoj1t/&#10;UYqGmmmeFzBtzd9+rn79TZZ/AAAA//8DAFBLAwQUAAYACAAAACEAJIZytNsAAAAFAQAADwAAAGRy&#10;cy9kb3ducmV2LnhtbEyOwW7CMBBE75X6D9ZW6q04BEQhjYNopR44VdAKqTcTL0lEvA62A6Ff3+XU&#10;Hmdmd+bly8G24ow+NI4UjEcJCKTSmYYqBV+f709zECFqMrp1hAquGGBZ3N/lOjPuQhs8b2MluIRC&#10;phXUMXaZlKGs0eowch0SZwfnrY4sfSWN1xcut61Mk2QmrW6IF2rd4VuN5XHbW8Y4XSe749qZ9CA3&#10;0Xz7/vXjp1fq8WFYvYCIOMS/Y7jh8w8UzLR3PZkg2psWUcHsGQSHi8VkCmLP7jgFWeTyP33xCwAA&#10;//8DAFBLAQItABQABgAIAAAAIQC2gziS/gAAAOEBAAATAAAAAAAAAAAAAAAAAAAAAABbQ29udGVu&#10;dF9UeXBlc10ueG1sUEsBAi0AFAAGAAgAAAAhADj9If/WAAAAlAEAAAsAAAAAAAAAAAAAAAAALwEA&#10;AF9yZWxzLy5yZWxzUEsBAi0AFAAGAAgAAAAhAI/ocabBAQAAbgMAAA4AAAAAAAAAAAAAAAAALgIA&#10;AGRycy9lMm9Eb2MueG1sUEsBAi0AFAAGAAgAAAAhACSGcrTbAAAABQEAAA8AAAAAAAAAAAAAAAAA&#10;GwQAAGRycy9kb3ducmV2LnhtbFBLBQYAAAAABAAEAPMAAAAj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322"/>
    <w:rsid w:val="00057F45"/>
    <w:rsid w:val="000D3958"/>
    <w:rsid w:val="000F3690"/>
    <w:rsid w:val="001221D1"/>
    <w:rsid w:val="00165CB5"/>
    <w:rsid w:val="00180CE9"/>
    <w:rsid w:val="002063F1"/>
    <w:rsid w:val="00230DD5"/>
    <w:rsid w:val="00250AE9"/>
    <w:rsid w:val="003520E4"/>
    <w:rsid w:val="00380D64"/>
    <w:rsid w:val="00391509"/>
    <w:rsid w:val="003E03D5"/>
    <w:rsid w:val="00486BFA"/>
    <w:rsid w:val="00493701"/>
    <w:rsid w:val="004E2065"/>
    <w:rsid w:val="004E4A45"/>
    <w:rsid w:val="005508A2"/>
    <w:rsid w:val="0055115D"/>
    <w:rsid w:val="00566F71"/>
    <w:rsid w:val="00590181"/>
    <w:rsid w:val="005918BD"/>
    <w:rsid w:val="005D7ECF"/>
    <w:rsid w:val="006173A6"/>
    <w:rsid w:val="00675476"/>
    <w:rsid w:val="00690FC5"/>
    <w:rsid w:val="006915F0"/>
    <w:rsid w:val="007C430F"/>
    <w:rsid w:val="007D2D0C"/>
    <w:rsid w:val="007D614D"/>
    <w:rsid w:val="009360F1"/>
    <w:rsid w:val="00960D6A"/>
    <w:rsid w:val="009A0560"/>
    <w:rsid w:val="009B0917"/>
    <w:rsid w:val="009D2322"/>
    <w:rsid w:val="009F0F96"/>
    <w:rsid w:val="00A23C0C"/>
    <w:rsid w:val="00A477DE"/>
    <w:rsid w:val="00A71E65"/>
    <w:rsid w:val="00A95FB5"/>
    <w:rsid w:val="00AE044C"/>
    <w:rsid w:val="00B31971"/>
    <w:rsid w:val="00B4380A"/>
    <w:rsid w:val="00B66ECB"/>
    <w:rsid w:val="00C7523A"/>
    <w:rsid w:val="00CC1B6E"/>
    <w:rsid w:val="00CC376A"/>
    <w:rsid w:val="00CC48A1"/>
    <w:rsid w:val="00CF50E0"/>
    <w:rsid w:val="00D85951"/>
    <w:rsid w:val="00E62606"/>
    <w:rsid w:val="00E74089"/>
    <w:rsid w:val="00EA1FEF"/>
    <w:rsid w:val="00EC5A6B"/>
    <w:rsid w:val="00EE301D"/>
    <w:rsid w:val="00FA7CC1"/>
    <w:rsid w:val="00FD3DF8"/>
    <w:rsid w:val="00FE40CB"/>
    <w:rsid w:val="00FF71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545391"/>
  <w15:docId w15:val="{EE63D324-0ADD-4C5E-AE41-0CB5A17CF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2322"/>
    <w:pPr>
      <w:spacing w:after="160" w:line="259" w:lineRule="auto"/>
    </w:pPr>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spacing w:after="0" w:line="240" w:lineRule="auto"/>
    </w:pPr>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rsid w:val="00675476"/>
    <w:pPr>
      <w:tabs>
        <w:tab w:val="center" w:pos="4252"/>
        <w:tab w:val="right" w:pos="8504"/>
      </w:tabs>
      <w:spacing w:after="0" w:line="240" w:lineRule="auto"/>
    </w:pPr>
    <w:rPr>
      <w:rFonts w:ascii="Times New Roman" w:eastAsia="Times New Roman" w:hAnsi="Times New Roman" w:cs="Times New Roman"/>
      <w:sz w:val="24"/>
      <w:szCs w:val="24"/>
      <w:lang w:val="es-ES_tradnl" w:eastAsia="es-ES_tradnl"/>
    </w:rPr>
  </w:style>
  <w:style w:type="paragraph" w:styleId="NormalWeb">
    <w:name w:val="Normal (Web)"/>
    <w:basedOn w:val="Normal"/>
    <w:uiPriority w:val="99"/>
    <w:rsid w:val="00FE40CB"/>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pPr>
      <w:spacing w:after="0" w:line="240" w:lineRule="auto"/>
    </w:pPr>
    <w:rPr>
      <w:rFonts w:ascii="Tahoma" w:eastAsia="Times New Roman" w:hAnsi="Tahoma" w:cs="Tahoma"/>
      <w:sz w:val="16"/>
      <w:szCs w:val="16"/>
      <w:lang w:val="es-ES_tradnl" w:eastAsia="es-ES_tradnl"/>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after="0" w:line="360" w:lineRule="auto"/>
    </w:pPr>
    <w:rPr>
      <w:rFonts w:ascii="Times New Roman" w:eastAsia="Times New Roman" w:hAnsi="Times New Roman" w:cs="Times New Roman"/>
      <w:color w:val="000000" w:themeColor="text1"/>
      <w:sz w:val="24"/>
      <w:szCs w:val="24"/>
      <w:lang w:val="es-CU" w:eastAsia="es-ES_tradnl"/>
    </w:rPr>
  </w:style>
  <w:style w:type="character" w:customStyle="1" w:styleId="PDFRevistaCar">
    <w:name w:val="PDF_Revista Car"/>
    <w:basedOn w:val="Fuentedeprrafopredeter"/>
    <w:link w:val="PDFRevista"/>
    <w:rsid w:val="00EA1FEF"/>
    <w:rPr>
      <w:color w:val="000000" w:themeColor="text1"/>
      <w:sz w:val="24"/>
      <w:szCs w:val="24"/>
      <w:lang w:val="es-CU"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8135-3988%20" TargetMode="External"/><Relationship Id="rId13" Type="http://schemas.openxmlformats.org/officeDocument/2006/relationships/hyperlink" Target="https://insights.ovid.com/pubmed?pmid=29064982" TargetMode="External"/><Relationship Id="rId18" Type="http://schemas.openxmlformats.org/officeDocument/2006/relationships/hyperlink" Target="https://link.springer.com/article/10.1007/s00266-017-0843-x" TargetMode="External"/><Relationship Id="rId26" Type="http://schemas.openxmlformats.org/officeDocument/2006/relationships/hyperlink" Target="https://www.mayoclinicproceedings.org/article/S0025-6196(12)61576-6/pdf" TargetMode="External"/><Relationship Id="rId3" Type="http://schemas.openxmlformats.org/officeDocument/2006/relationships/settings" Target="settings.xml"/><Relationship Id="rId21" Type="http://schemas.openxmlformats.org/officeDocument/2006/relationships/hyperlink" Target="http://www.rbcp.org.br/details/1851/en-US/rhinophyma--a-surgical-treatment-option" TargetMode="External"/><Relationship Id="rId34" Type="http://schemas.openxmlformats.org/officeDocument/2006/relationships/theme" Target="theme/theme1.xml"/><Relationship Id="rId7" Type="http://schemas.openxmlformats.org/officeDocument/2006/relationships/hyperlink" Target="https://orcid.org/0000-0002-3286-9363%20" TargetMode="External"/><Relationship Id="rId12" Type="http://schemas.openxmlformats.org/officeDocument/2006/relationships/image" Target="media/image2.jpg"/><Relationship Id="rId17" Type="http://schemas.openxmlformats.org/officeDocument/2006/relationships/hyperlink" Target="https://onlinelibrary.wiley.com/doi/epdf/10.1111/jocd.12770" TargetMode="External"/><Relationship Id="rId25" Type="http://schemas.openxmlformats.org/officeDocument/2006/relationships/hyperlink" Target="https://www.jaad.org/article/0190-9622(90)70115-X/fulltext"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revcalixto.sld.cu/index.php/ahcg/article/view/345/325-" TargetMode="External"/><Relationship Id="rId20" Type="http://schemas.openxmlformats.org/officeDocument/2006/relationships/hyperlink" Target="http://scielo.sld.cu/scielo.php?script=sci_arttext&amp;pid=S1029-30432017000200016&amp;lng=es" TargetMode="External"/><Relationship Id="rId29" Type="http://schemas.openxmlformats.org/officeDocument/2006/relationships/hyperlink" Target="http://www.revestomatologia.sld.cu/index.php/est/article/view/318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g"/><Relationship Id="rId24" Type="http://schemas.openxmlformats.org/officeDocument/2006/relationships/hyperlink" Target="https://journals.lww.com/plasreconsurg/Citation/1970/09000/RECONSTRUCTIVE_RHINOPLASTY_FOR_RHINOPHYMA.10.aspx"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ncbi.nlm.nih.gov/pubmed/28524054" TargetMode="External"/><Relationship Id="rId23" Type="http://schemas.openxmlformats.org/officeDocument/2006/relationships/hyperlink" Target="https://files.sld.cu/dne/files/2019/06/CIE10_2018_DefVOL2_compressed.pdf" TargetMode="External"/><Relationship Id="rId28" Type="http://schemas.openxmlformats.org/officeDocument/2006/relationships/hyperlink" Target="https://www.pediatriaintegral.es/wp-content/uploads/2019/xxiii05/04/n5-258-261_Lapunzina.pdf" TargetMode="External"/><Relationship Id="rId10" Type="http://schemas.openxmlformats.org/officeDocument/2006/relationships/hyperlink" Target="mailto:concepcion.pereira@infomed.sld.cu" TargetMode="External"/><Relationship Id="rId19" Type="http://schemas.openxmlformats.org/officeDocument/2006/relationships/hyperlink" Target="http://scielo.sld.cu/scielo.php?script=sci_arttext&amp;pid=S1727-897X2016000500015"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rcid.org/0000-0003-3124-7666" TargetMode="External"/><Relationship Id="rId14" Type="http://schemas.openxmlformats.org/officeDocument/2006/relationships/hyperlink" Target="http://www.actasdermo.org/es-pdf-S000173101730385X" TargetMode="External"/><Relationship Id="rId22" Type="http://schemas.openxmlformats.org/officeDocument/2006/relationships/hyperlink" Target="https://scielo.conicyt.cl/scielo.php?script=sci_arttext&amp;pid=S0717-92272018000400260" TargetMode="External"/><Relationship Id="rId27" Type="http://schemas.openxmlformats.org/officeDocument/2006/relationships/hyperlink" Target="https://www.karger.com/Article/Pdf/351556" TargetMode="External"/><Relationship Id="rId30"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19</TotalTime>
  <Pages>9</Pages>
  <Words>2595</Words>
  <Characters>14278</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16840</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VP</dc:creator>
  <cp:lastModifiedBy>VP</cp:lastModifiedBy>
  <cp:revision>10</cp:revision>
  <cp:lastPrinted>2021-12-30T00:29:00Z</cp:lastPrinted>
  <dcterms:created xsi:type="dcterms:W3CDTF">2021-12-30T00:17:00Z</dcterms:created>
  <dcterms:modified xsi:type="dcterms:W3CDTF">2021-12-30T00:36:00Z</dcterms:modified>
</cp:coreProperties>
</file>