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AD68" w14:textId="77777777" w:rsidR="00D50FA2" w:rsidRPr="00D50FA2" w:rsidRDefault="00D50FA2" w:rsidP="00D50FA2">
      <w:pPr>
        <w:spacing w:line="360" w:lineRule="auto"/>
        <w:jc w:val="right"/>
        <w:rPr>
          <w:rFonts w:eastAsia="Calibri"/>
          <w:color w:val="000000"/>
          <w:sz w:val="20"/>
          <w:szCs w:val="20"/>
          <w:lang w:val="es-ES" w:eastAsia="en-US"/>
        </w:rPr>
      </w:pPr>
      <w:r w:rsidRPr="00D50FA2">
        <w:rPr>
          <w:rFonts w:eastAsia="Calibri"/>
          <w:color w:val="000000"/>
          <w:sz w:val="20"/>
          <w:szCs w:val="20"/>
          <w:lang w:val="es-ES" w:eastAsia="en-US"/>
        </w:rPr>
        <w:t>Editorial</w:t>
      </w:r>
    </w:p>
    <w:p w14:paraId="32BB71E8" w14:textId="77777777" w:rsidR="00D50FA2" w:rsidRPr="00D50FA2" w:rsidRDefault="00D50FA2" w:rsidP="00D50FA2">
      <w:pPr>
        <w:spacing w:line="360" w:lineRule="auto"/>
        <w:jc w:val="right"/>
        <w:rPr>
          <w:rFonts w:eastAsia="Calibri"/>
          <w:color w:val="000000"/>
          <w:lang w:val="es-ES" w:eastAsia="en-US"/>
        </w:rPr>
      </w:pPr>
    </w:p>
    <w:p w14:paraId="5C0DA653" w14:textId="77777777" w:rsidR="00D50FA2" w:rsidRPr="00D50FA2" w:rsidRDefault="00D50FA2" w:rsidP="00D50FA2">
      <w:pPr>
        <w:spacing w:line="360" w:lineRule="auto"/>
        <w:jc w:val="center"/>
        <w:rPr>
          <w:rFonts w:eastAsia="Calibri"/>
          <w:b/>
          <w:bCs/>
          <w:color w:val="000000"/>
          <w:sz w:val="28"/>
          <w:szCs w:val="28"/>
          <w:lang w:val="es-ES" w:eastAsia="en-US"/>
        </w:rPr>
      </w:pPr>
      <w:r w:rsidRPr="00D50FA2">
        <w:rPr>
          <w:rFonts w:eastAsia="Calibri"/>
          <w:b/>
          <w:bCs/>
          <w:color w:val="000000"/>
          <w:sz w:val="28"/>
          <w:szCs w:val="28"/>
          <w:lang w:val="es-ES" w:eastAsia="en-US"/>
        </w:rPr>
        <w:t>40 aniversario de la Universidad de Ciencias Médicas de las Fuerzas Armadas Revolucionarias</w:t>
      </w:r>
    </w:p>
    <w:p w14:paraId="12B29E37" w14:textId="77777777" w:rsidR="00D50FA2" w:rsidRPr="00D50FA2" w:rsidRDefault="00D50FA2" w:rsidP="00D50FA2">
      <w:pPr>
        <w:spacing w:line="360" w:lineRule="auto"/>
        <w:jc w:val="center"/>
        <w:rPr>
          <w:rFonts w:eastAsia="Calibri"/>
          <w:color w:val="000000"/>
          <w:sz w:val="28"/>
          <w:szCs w:val="28"/>
          <w:lang w:val="en-US" w:eastAsia="en-US"/>
        </w:rPr>
      </w:pPr>
      <w:r w:rsidRPr="00D50FA2">
        <w:rPr>
          <w:rFonts w:eastAsia="Calibri"/>
          <w:color w:val="000000"/>
          <w:sz w:val="28"/>
          <w:szCs w:val="28"/>
          <w:lang w:val="en-US" w:eastAsia="en-US"/>
        </w:rPr>
        <w:t>40 anniversary of the University of Medical Sciences of the Revolutionary Armed Forces</w:t>
      </w:r>
    </w:p>
    <w:p w14:paraId="696C5236" w14:textId="77777777" w:rsidR="00D50FA2" w:rsidRPr="00D50FA2" w:rsidRDefault="00D50FA2" w:rsidP="00D50FA2">
      <w:pPr>
        <w:spacing w:line="360" w:lineRule="auto"/>
        <w:jc w:val="right"/>
        <w:rPr>
          <w:rFonts w:eastAsia="Calibri"/>
          <w:color w:val="000000"/>
          <w:lang w:val="en-US" w:eastAsia="en-US"/>
        </w:rPr>
      </w:pPr>
    </w:p>
    <w:p w14:paraId="7B9ABE3A" w14:textId="77777777" w:rsidR="00D50FA2" w:rsidRPr="00D50FA2" w:rsidRDefault="00D50FA2" w:rsidP="00D50FA2">
      <w:pPr>
        <w:spacing w:line="360" w:lineRule="auto"/>
        <w:jc w:val="both"/>
        <w:rPr>
          <w:rFonts w:eastAsia="Calibri"/>
          <w:color w:val="000000"/>
          <w:lang w:val="en-US" w:eastAsia="en-US"/>
        </w:rPr>
      </w:pPr>
    </w:p>
    <w:p w14:paraId="7A80A463"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La Universidad de Ciencias Médicas de las Fuerzas Armadas Revolucionarias (FAR) arriba a su 40 aniversario el 7 de octubre de 2021. Esta institución, fundada en 1981, ha acumulado una rica historia en su trabajo de formación y superación de los profesionales y técnicos de los servicios médicos.</w:t>
      </w:r>
      <w:r w:rsidRPr="00D50FA2">
        <w:rPr>
          <w:rFonts w:eastAsia="Calibri"/>
          <w:color w:val="000000"/>
          <w:vertAlign w:val="superscript"/>
          <w:lang w:val="es-ES" w:eastAsia="en-US"/>
        </w:rPr>
        <w:t>(1,2)</w:t>
      </w:r>
      <w:r w:rsidRPr="00D50FA2">
        <w:rPr>
          <w:rFonts w:eastAsia="Calibri"/>
          <w:color w:val="000000"/>
          <w:lang w:val="es-ES" w:eastAsia="en-US"/>
        </w:rPr>
        <w:t xml:space="preserve"> </w:t>
      </w:r>
    </w:p>
    <w:p w14:paraId="342F6AC5"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En septiembre de 1982, se inició el primer curso para la formación de oficiales médicos de las FAR, integrados por un grupo de cadetes del tercer año de la carrera de Medicina Militar; en el curso académico 1986 – 1987 se incorporan cadetes de todos los años de la carrera. El sexto año (denominado internado), se realizaba cumpliendo misión internacionalista en la República de Angola (entonces República Popular de Angola), atendidos por profesores cubanos y la participación de profesores angolanos. La primera graduación se realizó en el mes de julio de 1986, al regresar a Cuba.</w:t>
      </w:r>
    </w:p>
    <w:p w14:paraId="1A1FC456"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En el curso académico 1988 – 1989, comenzó la formación académica de posgrado de especialistas en Medicina General Integral Militar, como parte del desarrollo de la medicina familiar, idea del comandante en jefe Fidel Castro Ruz, introducida en la formación del médico cubano.</w:t>
      </w:r>
    </w:p>
    <w:p w14:paraId="4FBBD6A2"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En 1996, la institución, con el nombre de Escuela de Medicina Militar, se le entrega la bandera de combate. Por los resultados destacados en la emulación en el año 1997, recibió la réplica del fusil de comandante Ernesto Che Guevara; en 1999 la bandera de honor de la Unión de Jóvenes Comunistas y la condición de Vanguardia Nacional del sindicato de trabajadores civiles de la defensa.</w:t>
      </w:r>
    </w:p>
    <w:p w14:paraId="7425D1F3" w14:textId="77777777" w:rsidR="00D50FA2" w:rsidRPr="00D50FA2" w:rsidRDefault="00D50FA2" w:rsidP="00D50FA2">
      <w:pPr>
        <w:spacing w:line="360" w:lineRule="auto"/>
        <w:jc w:val="both"/>
        <w:rPr>
          <w:rFonts w:eastAsia="Calibri"/>
          <w:lang w:val="es-ES" w:eastAsia="en-US"/>
        </w:rPr>
      </w:pPr>
      <w:r w:rsidRPr="00D50FA2">
        <w:rPr>
          <w:rFonts w:eastAsia="Calibri"/>
          <w:lang w:val="es-ES" w:eastAsia="en-US"/>
        </w:rPr>
        <w:t>El 2 de febrero de 2009, por el acuerdo 6591 del Comité Ejecutivo del Consejo de Ministros, como parte del cambio de denominación de los centros de educación médica superior de Cuba, la institución pasa a nombrarse Universidad de Ciencias Médicas de las FAR.</w:t>
      </w:r>
    </w:p>
    <w:p w14:paraId="69F453F5" w14:textId="77777777" w:rsidR="00D50FA2" w:rsidRPr="00D50FA2" w:rsidRDefault="00D50FA2" w:rsidP="00D50FA2">
      <w:pPr>
        <w:spacing w:line="360" w:lineRule="auto"/>
        <w:jc w:val="both"/>
        <w:rPr>
          <w:rFonts w:eastAsia="Calibri"/>
          <w:lang w:val="es-ES" w:eastAsia="en-US"/>
        </w:rPr>
      </w:pPr>
      <w:r w:rsidRPr="00D50FA2">
        <w:rPr>
          <w:rFonts w:eastAsia="Calibri"/>
          <w:lang w:val="es-ES" w:eastAsia="en-US"/>
        </w:rPr>
        <w:lastRenderedPageBreak/>
        <w:t>El 21 de abril de 2009, se otorga la condición de institución autorizada para la formación de doctores y se constituye el tribunal permanente de ciencias biomédicas militares, por acuerdo del pleno de la Comisión Nacional Grados Científicos del Ministerio de Educación Superior.</w:t>
      </w:r>
    </w:p>
    <w:p w14:paraId="5D45C16F" w14:textId="77777777" w:rsidR="00D50FA2" w:rsidRPr="00D50FA2" w:rsidRDefault="00D50FA2" w:rsidP="00D50FA2">
      <w:pPr>
        <w:spacing w:line="360" w:lineRule="auto"/>
        <w:jc w:val="both"/>
        <w:rPr>
          <w:rFonts w:eastAsia="Calibri"/>
          <w:lang w:val="es-ES" w:eastAsia="en-US"/>
        </w:rPr>
      </w:pPr>
      <w:r w:rsidRPr="00D50FA2">
        <w:rPr>
          <w:rFonts w:eastAsia="Calibri"/>
          <w:lang w:val="es-ES" w:eastAsia="en-US"/>
        </w:rPr>
        <w:t xml:space="preserve">En esta universidad se edita la Revista Cubana de Medicina Militar, heredera directa de la Revista Médica del Ejército Rebelde, fundada en febrero de 1959. Forma parte de las revistas médicas cubanas, certificadas por el Ministerio de Ciencia Tecnología y Medio Ambiente, disponibles en Internet e indexada en bases de datos de elevado prestigio y visibilidad, como Scopus, SciELO, Lilacs, Latindex, DOAJ, entre otras. </w:t>
      </w:r>
    </w:p>
    <w:p w14:paraId="581A9A96" w14:textId="77777777" w:rsidR="00D50FA2" w:rsidRPr="00D50FA2" w:rsidRDefault="00D50FA2" w:rsidP="00D50FA2">
      <w:pPr>
        <w:spacing w:line="360" w:lineRule="auto"/>
        <w:jc w:val="both"/>
        <w:rPr>
          <w:rFonts w:eastAsia="Calibri"/>
          <w:lang w:val="es-ES" w:eastAsia="en-US"/>
        </w:rPr>
      </w:pPr>
      <w:r w:rsidRPr="00D50FA2">
        <w:rPr>
          <w:rFonts w:eastAsia="Calibri"/>
          <w:lang w:val="es-ES" w:eastAsia="en-US"/>
        </w:rPr>
        <w:t xml:space="preserve">En el año 2013, se inició la formación en la carrera de Estomatología general y en el 2014 se amplió la formación de pregrado, con la inclusión, primero del nivel medio y luego del nivel superior de ciclo corto, en enfermería y en diferentes perfiles de tecnología de la salud. </w:t>
      </w:r>
    </w:p>
    <w:p w14:paraId="0FA94F7A" w14:textId="77777777" w:rsidR="00D50FA2" w:rsidRPr="00D50FA2" w:rsidRDefault="00D50FA2" w:rsidP="00D50FA2">
      <w:pPr>
        <w:spacing w:line="360" w:lineRule="auto"/>
        <w:jc w:val="both"/>
        <w:rPr>
          <w:rFonts w:eastAsia="Calibri"/>
          <w:lang w:val="es-ES" w:eastAsia="en-US"/>
        </w:rPr>
      </w:pPr>
      <w:r w:rsidRPr="00D50FA2">
        <w:rPr>
          <w:rFonts w:eastAsia="Calibri"/>
          <w:lang w:val="es-ES" w:eastAsia="en-US"/>
        </w:rPr>
        <w:t>Desde el año 1986 y hasta el 2021, se ha graduado un numeroso contingente de médicos militares, estomatólogos, enfermeros, tecnólogos de la salud y especialistas en varias de las especialidades médico – militares y de las ciencias médicas en general.</w:t>
      </w:r>
    </w:p>
    <w:p w14:paraId="6D5AACC5"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Dentro del claustro de profesores y otros trabajadores de la institución, nuestros profesionales han trabajado en varios países del mundo, algunos como parte de las primeras misiones médicas, realizadas luego del triunfo de la Revolución, en la República Argelina Democrática y Popular, en la República Democrática del Congo, junto al comandante Ernesto Che Guevara, en la República de Angola, en la República Islámica de Pakistán, como parte de la Brigada Henry Reeve, en la República Federativa de Brasil, en la República de Sudáfrica y otros. Profesionales nuestros, participaron en la lucha contra el ébola en la República de Sierra Leona, en la República de Guinea Conakry y en la República de Liberia.</w:t>
      </w:r>
      <w:r w:rsidRPr="00D50FA2">
        <w:rPr>
          <w:rFonts w:eastAsia="Calibri"/>
          <w:color w:val="000000"/>
          <w:vertAlign w:val="superscript"/>
          <w:lang w:val="es-ES" w:eastAsia="en-US"/>
        </w:rPr>
        <w:t>(3)</w:t>
      </w:r>
      <w:r w:rsidRPr="00D50FA2">
        <w:rPr>
          <w:rFonts w:eastAsia="Calibri"/>
          <w:color w:val="000000"/>
          <w:lang w:val="es-ES" w:eastAsia="en-US"/>
        </w:rPr>
        <w:t xml:space="preserve"> </w:t>
      </w:r>
    </w:p>
    <w:p w14:paraId="4AA2FD46"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El trabajo de la Universidad de Ciencias Médicas de las FAR, ha sido calificado de “Bien” en los controles ministeriales, realizados en</w:t>
      </w:r>
      <w:r w:rsidRPr="00D50FA2">
        <w:rPr>
          <w:rFonts w:eastAsia="Calibri"/>
          <w:lang w:val="es-ES" w:eastAsia="en-US"/>
        </w:rPr>
        <w:t xml:space="preserve"> 2013 y 2018; f</w:t>
      </w:r>
      <w:r w:rsidRPr="00D50FA2">
        <w:rPr>
          <w:rFonts w:eastAsia="Calibri"/>
          <w:color w:val="000000"/>
          <w:lang w:val="es-ES" w:eastAsia="en-US"/>
        </w:rPr>
        <w:t xml:space="preserve">ue acreditada la carrera de Medicina Militar, en 2017 como “Certificada”, por la Junta de Acreditación Nacional del Ministerio de Educación Superior. Actualmente es una fortaleza en la formación de pregrado y posgrado, incluyendo la formación de doctores en ciencias para las instituciones de los servicios médicos de las FAR. </w:t>
      </w:r>
    </w:p>
    <w:p w14:paraId="69DB3C12"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Por los méritos acumulados y el aporte al desarrollo socioeconómico del país, el Consejo de Estado de la República de Cuba, le otorgó la Orden Carlos J. Finlay, en enero del año 2018.</w:t>
      </w:r>
    </w:p>
    <w:p w14:paraId="1A9C6FFC"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lastRenderedPageBreak/>
        <w:t>El claustro de profesores ha adquirido sólida experiencia en la formación integral de profesionales de la salud para los servicios médicos de las FAR, alumnos egresados de sus aulas han alcanzado gran prestigio como doctores en ciencias, investigadores y en cargos de dirección, así como en otras actividades académicas, asistenciales y administrativas. A lo largo de la historia, se han cumplido numerosas acciones extensionistas de manera exitosa, como el apoyo a tareas estatales, visitas de jefes de estado y delegaciones extranjeras, actividades de apoyo al Ministerio de Salud Pública, participación en las campañas de frío en la agricultura y en desfiles en la Plaza de la Revolución, por el 50 aniversario de la victoria de Playa Girón y el 60 aniversario del desembarco del yate Granma.</w:t>
      </w:r>
    </w:p>
    <w:p w14:paraId="7E80CA2B"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 xml:space="preserve">Nuestros profesores, residentes, cadetes, estudiantes de enfermería y tecnologías de la salud han sido protagonistas en el enfrentamiento a la pandemia por la COVID-19.  Han laborado en todo el país, tanto en unidades de aislamiento como en hospitales, en puestos de asistentes generales, asistentes a pacientes, otros aseguramientos logísticos, labores paramédicas y labores médicas más complejas. También jefes, profesores y alumnos de especialidades médicas, han participado en la lucha contra esta enfermedad en la República Italiana, el Principado de Andorra, en los Estados Unidos Mexicanos y en la República de Sudáfrica. </w:t>
      </w:r>
    </w:p>
    <w:p w14:paraId="2DD8D998" w14:textId="77777777" w:rsidR="00D50FA2" w:rsidRPr="00D50FA2" w:rsidRDefault="00D50FA2" w:rsidP="00D50FA2">
      <w:pPr>
        <w:spacing w:line="360" w:lineRule="auto"/>
        <w:jc w:val="both"/>
        <w:rPr>
          <w:rFonts w:eastAsia="Calibri"/>
          <w:color w:val="000000"/>
          <w:lang w:val="es-ES" w:eastAsia="en-US"/>
        </w:rPr>
      </w:pPr>
      <w:r w:rsidRPr="00D50FA2">
        <w:rPr>
          <w:rFonts w:eastAsia="Calibri"/>
          <w:color w:val="000000"/>
          <w:lang w:val="es-ES" w:eastAsia="en-US"/>
        </w:rPr>
        <w:t>Hoy nuestra universidad continúa perfeccionando su labor, trabaja en el perfeccionamiento del proceso docente educativo y la investigación científica en el campo de las ciencias biomédicas militares; la graduación de profesionales de la salud con una alta calificación, nivel profesional y preparación política e ideológica. Con una clara visión y nuevas metas, la Universidad de Ciencias Médicas de las FAR celebra su 40 aniversario.</w:t>
      </w:r>
    </w:p>
    <w:p w14:paraId="73206D5D" w14:textId="77777777" w:rsidR="00D50FA2" w:rsidRPr="00D50FA2" w:rsidRDefault="00D50FA2" w:rsidP="00D50FA2">
      <w:pPr>
        <w:spacing w:line="360" w:lineRule="auto"/>
        <w:jc w:val="both"/>
        <w:rPr>
          <w:rFonts w:eastAsia="Calibri"/>
          <w:color w:val="000000"/>
          <w:lang w:val="es-ES" w:eastAsia="en-US"/>
        </w:rPr>
      </w:pPr>
    </w:p>
    <w:p w14:paraId="3E107E20" w14:textId="77777777" w:rsidR="00D50FA2" w:rsidRPr="00D50FA2" w:rsidRDefault="00D50FA2" w:rsidP="00D50FA2">
      <w:pPr>
        <w:spacing w:line="360" w:lineRule="auto"/>
        <w:jc w:val="both"/>
        <w:rPr>
          <w:rFonts w:eastAsia="Calibri"/>
          <w:color w:val="000000"/>
          <w:lang w:val="es-ES" w:eastAsia="en-US"/>
        </w:rPr>
      </w:pPr>
    </w:p>
    <w:p w14:paraId="19C3567D" w14:textId="77777777" w:rsidR="00D50FA2" w:rsidRPr="00D50FA2" w:rsidRDefault="00D50FA2" w:rsidP="00D50FA2">
      <w:pPr>
        <w:spacing w:line="360" w:lineRule="auto"/>
        <w:jc w:val="right"/>
        <w:rPr>
          <w:rFonts w:eastAsia="Calibri"/>
          <w:color w:val="000000"/>
          <w:lang w:val="es-ES" w:eastAsia="en-US"/>
        </w:rPr>
      </w:pPr>
      <w:r w:rsidRPr="00D50FA2">
        <w:rPr>
          <w:rFonts w:eastAsia="Calibri"/>
          <w:color w:val="000000"/>
          <w:lang w:val="es-ES" w:eastAsia="en-US"/>
        </w:rPr>
        <w:t>Yordana Maqueira Moreno</w:t>
      </w:r>
      <w:r w:rsidRPr="00D50FA2">
        <w:rPr>
          <w:rFonts w:eastAsia="Calibri"/>
          <w:color w:val="000000"/>
          <w:vertAlign w:val="superscript"/>
          <w:lang w:val="es-ES" w:eastAsia="en-US"/>
        </w:rPr>
        <w:t>1</w:t>
      </w:r>
      <w:r w:rsidRPr="00D50FA2">
        <w:rPr>
          <w:rFonts w:eastAsia="Calibri"/>
          <w:color w:val="000000"/>
          <w:lang w:val="es-ES" w:eastAsia="en-US"/>
        </w:rPr>
        <w:t xml:space="preserve">* </w:t>
      </w:r>
      <w:hyperlink r:id="rId7" w:history="1">
        <w:r w:rsidRPr="00D50FA2">
          <w:rPr>
            <w:rFonts w:eastAsia="Calibri"/>
            <w:color w:val="0563C1"/>
            <w:u w:val="single"/>
            <w:lang w:val="es-ES" w:eastAsia="en-US"/>
          </w:rPr>
          <w:t>https://orcid.org/0000-0002-0199-9309</w:t>
        </w:r>
      </w:hyperlink>
      <w:r w:rsidRPr="00D50FA2">
        <w:rPr>
          <w:rFonts w:eastAsia="Calibri"/>
          <w:color w:val="000000"/>
          <w:lang w:val="es-ES" w:eastAsia="en-US"/>
        </w:rPr>
        <w:t xml:space="preserve"> </w:t>
      </w:r>
    </w:p>
    <w:p w14:paraId="75D9AA1C" w14:textId="77777777" w:rsidR="00D50FA2" w:rsidRPr="00D50FA2" w:rsidRDefault="00D50FA2" w:rsidP="00D50FA2">
      <w:pPr>
        <w:spacing w:line="360" w:lineRule="auto"/>
        <w:jc w:val="right"/>
        <w:rPr>
          <w:rFonts w:eastAsia="Calibri"/>
          <w:color w:val="000000"/>
          <w:vertAlign w:val="superscript"/>
          <w:lang w:val="es-ES" w:eastAsia="en-US"/>
        </w:rPr>
      </w:pPr>
    </w:p>
    <w:p w14:paraId="3A5FF6EC" w14:textId="77777777" w:rsidR="00D50FA2" w:rsidRPr="00D50FA2" w:rsidRDefault="00D50FA2" w:rsidP="00D50FA2">
      <w:pPr>
        <w:spacing w:line="360" w:lineRule="auto"/>
        <w:jc w:val="right"/>
        <w:rPr>
          <w:rFonts w:eastAsia="Calibri"/>
          <w:color w:val="000000"/>
          <w:lang w:val="es-ES" w:eastAsia="en-US"/>
        </w:rPr>
      </w:pPr>
      <w:r w:rsidRPr="00D50FA2">
        <w:rPr>
          <w:rFonts w:eastAsia="Calibri"/>
          <w:color w:val="000000"/>
          <w:vertAlign w:val="superscript"/>
          <w:lang w:val="es-ES" w:eastAsia="en-US"/>
        </w:rPr>
        <w:t>1</w:t>
      </w:r>
      <w:r w:rsidRPr="00D50FA2">
        <w:rPr>
          <w:rFonts w:eastAsia="Calibri"/>
          <w:color w:val="000000"/>
          <w:lang w:val="es-ES" w:eastAsia="en-US"/>
        </w:rPr>
        <w:t>Rectora Universidad de Ciencias Médicas de las Fuerzas Armadas Revolucionarias. La Habana, Cuba.</w:t>
      </w:r>
    </w:p>
    <w:p w14:paraId="0E90943A" w14:textId="77777777" w:rsidR="00D50FA2" w:rsidRPr="00D50FA2" w:rsidRDefault="00D50FA2" w:rsidP="00D50FA2">
      <w:pPr>
        <w:spacing w:line="360" w:lineRule="auto"/>
        <w:jc w:val="right"/>
        <w:rPr>
          <w:rFonts w:eastAsia="Calibri"/>
          <w:color w:val="000000"/>
          <w:lang w:val="es-ES" w:eastAsia="en-US"/>
        </w:rPr>
      </w:pPr>
      <w:r w:rsidRPr="00D50FA2">
        <w:rPr>
          <w:rFonts w:eastAsia="Calibri"/>
          <w:color w:val="000000"/>
          <w:lang w:val="es-ES" w:eastAsia="en-US"/>
        </w:rPr>
        <w:t xml:space="preserve">*Correspondencia. Correo electrónico: </w:t>
      </w:r>
      <w:hyperlink r:id="rId8" w:history="1">
        <w:r w:rsidRPr="00D50FA2">
          <w:rPr>
            <w:rFonts w:eastAsia="Calibri"/>
            <w:color w:val="0563C1"/>
            <w:u w:val="single"/>
            <w:lang w:val="es-ES" w:eastAsia="en-US"/>
          </w:rPr>
          <w:t>ucimed@infomed.sld.cu</w:t>
        </w:r>
      </w:hyperlink>
      <w:r w:rsidRPr="00D50FA2">
        <w:rPr>
          <w:rFonts w:eastAsia="Calibri"/>
          <w:color w:val="000000"/>
          <w:lang w:val="es-ES" w:eastAsia="en-US"/>
        </w:rPr>
        <w:t xml:space="preserve">  </w:t>
      </w:r>
    </w:p>
    <w:p w14:paraId="5B933C67" w14:textId="77777777" w:rsidR="00D50FA2" w:rsidRPr="00D50FA2" w:rsidRDefault="00D50FA2" w:rsidP="00D50FA2">
      <w:pPr>
        <w:spacing w:line="360" w:lineRule="auto"/>
        <w:jc w:val="both"/>
        <w:rPr>
          <w:rFonts w:eastAsia="Calibri"/>
          <w:color w:val="000000"/>
          <w:lang w:val="es-ES" w:eastAsia="en-US"/>
        </w:rPr>
      </w:pPr>
    </w:p>
    <w:p w14:paraId="3A811243" w14:textId="77777777" w:rsidR="00D50FA2" w:rsidRPr="00D50FA2" w:rsidRDefault="00D50FA2" w:rsidP="00D50FA2">
      <w:pPr>
        <w:spacing w:line="360" w:lineRule="auto"/>
        <w:jc w:val="both"/>
        <w:rPr>
          <w:rFonts w:eastAsia="Calibri"/>
          <w:color w:val="000000"/>
          <w:lang w:val="es-ES" w:eastAsia="en-US"/>
        </w:rPr>
      </w:pPr>
    </w:p>
    <w:p w14:paraId="04A65BD3" w14:textId="75BA37D3" w:rsidR="00D50FA2" w:rsidRPr="00D50FA2" w:rsidRDefault="00D50FA2" w:rsidP="00D50FA2">
      <w:pPr>
        <w:spacing w:line="360" w:lineRule="auto"/>
        <w:jc w:val="center"/>
        <w:rPr>
          <w:rFonts w:eastAsia="Calibri"/>
          <w:b/>
          <w:bCs/>
          <w:color w:val="000000"/>
          <w:sz w:val="32"/>
          <w:szCs w:val="32"/>
          <w:lang w:val="es-ES" w:eastAsia="en-US"/>
        </w:rPr>
      </w:pPr>
      <w:r>
        <w:rPr>
          <w:rFonts w:eastAsia="Calibri"/>
          <w:b/>
          <w:bCs/>
          <w:color w:val="000000"/>
          <w:sz w:val="32"/>
          <w:szCs w:val="32"/>
          <w:lang w:val="es-ES" w:eastAsia="en-US"/>
        </w:rPr>
        <w:br w:type="page"/>
      </w:r>
      <w:r w:rsidRPr="00D50FA2">
        <w:rPr>
          <w:rFonts w:eastAsia="Calibri"/>
          <w:b/>
          <w:bCs/>
          <w:color w:val="000000"/>
          <w:sz w:val="32"/>
          <w:szCs w:val="32"/>
          <w:lang w:val="es-ES" w:eastAsia="en-US"/>
        </w:rPr>
        <w:lastRenderedPageBreak/>
        <w:t>REFERENCIAS BIBLIOGRÁFICAS</w:t>
      </w:r>
    </w:p>
    <w:p w14:paraId="7D1D6C10" w14:textId="77777777" w:rsidR="00D50FA2" w:rsidRPr="00D50FA2" w:rsidRDefault="00D50FA2" w:rsidP="00D50FA2">
      <w:pPr>
        <w:spacing w:line="360" w:lineRule="auto"/>
        <w:rPr>
          <w:rFonts w:eastAsia="Calibri"/>
          <w:color w:val="000000"/>
          <w:lang w:val="es-ES" w:eastAsia="en-US"/>
        </w:rPr>
      </w:pPr>
      <w:r w:rsidRPr="00D50FA2">
        <w:rPr>
          <w:rFonts w:eastAsia="Calibri"/>
          <w:color w:val="000000"/>
          <w:lang w:val="es-ES" w:eastAsia="en-US"/>
        </w:rPr>
        <w:t xml:space="preserve">1. Vásquez Torres W. Universidad de Ciencias Médicas de las FAR, 39 años formando médicos militares. Rev. Cub. Med. Milit. 2020 [acceso: 27/09/2021];49(4): e02001018. Disponible en: </w:t>
      </w:r>
      <w:hyperlink r:id="rId9" w:history="1">
        <w:r w:rsidRPr="00D50FA2">
          <w:rPr>
            <w:rFonts w:eastAsia="Calibri"/>
            <w:color w:val="0563C1"/>
            <w:u w:val="single"/>
            <w:lang w:val="es-ES" w:eastAsia="en-US"/>
          </w:rPr>
          <w:t>http://www.revmedmilitar.sld.cu/index.php/mil/article/view/1018/648</w:t>
        </w:r>
      </w:hyperlink>
      <w:r w:rsidRPr="00D50FA2">
        <w:rPr>
          <w:rFonts w:eastAsia="Calibri"/>
          <w:color w:val="000000"/>
          <w:lang w:val="es-ES" w:eastAsia="en-US"/>
        </w:rPr>
        <w:t xml:space="preserve"> </w:t>
      </w:r>
    </w:p>
    <w:p w14:paraId="6CC7ADC7" w14:textId="77777777" w:rsidR="00D50FA2" w:rsidRPr="00D50FA2" w:rsidRDefault="00D50FA2" w:rsidP="00D50FA2">
      <w:pPr>
        <w:spacing w:line="360" w:lineRule="auto"/>
        <w:rPr>
          <w:rFonts w:eastAsia="Calibri"/>
          <w:color w:val="000000"/>
          <w:lang w:val="es-ES" w:eastAsia="en-US"/>
        </w:rPr>
      </w:pPr>
      <w:r w:rsidRPr="00D50FA2">
        <w:rPr>
          <w:rFonts w:eastAsia="Calibri"/>
          <w:color w:val="000000"/>
          <w:lang w:val="es-ES" w:eastAsia="en-US"/>
        </w:rPr>
        <w:t xml:space="preserve">2. Ministerio de las Fuerzas Armadas Revolucionarias. Instituciones docentes de nivel superior. Minfar.gob. 2021 [acceso: 27/09/2021]. Disponible en: </w:t>
      </w:r>
      <w:hyperlink r:id="rId10" w:history="1">
        <w:r w:rsidRPr="00D50FA2">
          <w:rPr>
            <w:rFonts w:eastAsia="Calibri"/>
            <w:color w:val="0563C1"/>
            <w:u w:val="single"/>
            <w:lang w:val="es-ES" w:eastAsia="en-US"/>
          </w:rPr>
          <w:t>https://www.minfar.gob.cu/formacion-academica/instituciones-docentes</w:t>
        </w:r>
      </w:hyperlink>
      <w:r w:rsidRPr="00D50FA2">
        <w:rPr>
          <w:rFonts w:eastAsia="Calibri"/>
          <w:color w:val="000000"/>
          <w:lang w:val="es-ES" w:eastAsia="en-US"/>
        </w:rPr>
        <w:t xml:space="preserve"> </w:t>
      </w:r>
    </w:p>
    <w:p w14:paraId="436290D2" w14:textId="77777777" w:rsidR="00D50FA2" w:rsidRPr="00D50FA2" w:rsidRDefault="00D50FA2" w:rsidP="00D50FA2">
      <w:pPr>
        <w:spacing w:line="360" w:lineRule="auto"/>
        <w:rPr>
          <w:rFonts w:eastAsia="Calibri"/>
          <w:color w:val="000000"/>
          <w:lang w:val="es-ES" w:eastAsia="en-US"/>
        </w:rPr>
      </w:pPr>
      <w:r w:rsidRPr="00D50FA2">
        <w:rPr>
          <w:rFonts w:eastAsia="Calibri"/>
          <w:color w:val="000000"/>
          <w:lang w:val="es-ES" w:eastAsia="en-US"/>
        </w:rPr>
        <w:t xml:space="preserve">3. Brigada médica cubana de lucha contra el Ébola en la República de Guinea. Enfermedad por el virus del Ébola en el Centro de Tratamiento Coyah. Rev. Cub. Med. Milit. 2017 [acceso: 27/09/2021]; 46(3): 205-19. Disponible en: </w:t>
      </w:r>
      <w:hyperlink r:id="rId11" w:history="1">
        <w:r w:rsidRPr="00D50FA2">
          <w:rPr>
            <w:rFonts w:eastAsia="Calibri"/>
            <w:color w:val="0563C1"/>
            <w:u w:val="single"/>
            <w:lang w:val="es-ES" w:eastAsia="en-US"/>
          </w:rPr>
          <w:t>http://www.revmedmilitar.sld.cu/index.php/mil/article/view/45/83</w:t>
        </w:r>
      </w:hyperlink>
      <w:r w:rsidRPr="00D50FA2">
        <w:rPr>
          <w:rFonts w:eastAsia="Calibri"/>
          <w:color w:val="000000"/>
          <w:lang w:val="es-ES" w:eastAsia="en-US"/>
        </w:rPr>
        <w:t xml:space="preserve"> </w:t>
      </w:r>
    </w:p>
    <w:p w14:paraId="45815318" w14:textId="77777777" w:rsidR="00426513" w:rsidRPr="00426513" w:rsidRDefault="00426513" w:rsidP="00426513">
      <w:pPr>
        <w:spacing w:before="100" w:beforeAutospacing="1" w:after="100" w:afterAutospacing="1"/>
        <w:rPr>
          <w:color w:val="000000"/>
          <w:lang w:val="es-ES" w:eastAsia="es-ES"/>
        </w:rPr>
      </w:pPr>
      <w:r w:rsidRPr="00426513">
        <w:rPr>
          <w:color w:val="000000"/>
          <w:lang w:val="es-ES" w:eastAsia="es-ES"/>
        </w:rPr>
        <w:t xml:space="preserve">  </w:t>
      </w:r>
    </w:p>
    <w:sectPr w:rsidR="00426513" w:rsidRPr="00426513" w:rsidSect="009F211C">
      <w:headerReference w:type="even" r:id="rId12"/>
      <w:headerReference w:type="default" r:id="rId13"/>
      <w:footerReference w:type="even" r:id="rId14"/>
      <w:footerReference w:type="default" r:id="rId15"/>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458B" w14:textId="77777777" w:rsidR="003271C3" w:rsidRDefault="003271C3">
      <w:r>
        <w:separator/>
      </w:r>
    </w:p>
  </w:endnote>
  <w:endnote w:type="continuationSeparator" w:id="0">
    <w:p w14:paraId="3843A708" w14:textId="77777777" w:rsidR="003271C3" w:rsidRDefault="0032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E3D2" w14:textId="77777777" w:rsidR="00573145" w:rsidRDefault="00573145"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BEB2DF" w14:textId="77777777" w:rsidR="00573145" w:rsidRDefault="00573145"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C4E5" w14:textId="4A4826C7" w:rsidR="00942C5F" w:rsidRDefault="00D50FA2" w:rsidP="008F4DF5">
    <w:pPr>
      <w:pStyle w:val="Piedepgina"/>
      <w:ind w:right="360"/>
    </w:pPr>
    <w:r>
      <w:rPr>
        <w:noProof/>
      </w:rPr>
      <mc:AlternateContent>
        <mc:Choice Requires="wps">
          <w:drawing>
            <wp:anchor distT="0" distB="0" distL="114300" distR="114300" simplePos="0" relativeHeight="251658240" behindDoc="0" locked="0" layoutInCell="1" allowOverlap="1" wp14:anchorId="146FE769" wp14:editId="5DB02A00">
              <wp:simplePos x="0" y="0"/>
              <wp:positionH relativeFrom="column">
                <wp:posOffset>3810</wp:posOffset>
              </wp:positionH>
              <wp:positionV relativeFrom="paragraph">
                <wp:posOffset>46990</wp:posOffset>
              </wp:positionV>
              <wp:extent cx="6305550" cy="9525"/>
              <wp:effectExtent l="19050" t="19050" r="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2FC6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7pt" to="49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" strokecolor="blue" strokeweight="2.25pt"/>
          </w:pict>
        </mc:Fallback>
      </mc:AlternateContent>
    </w:r>
  </w:p>
  <w:p w14:paraId="0E4F56F1" w14:textId="77777777" w:rsidR="00573145" w:rsidRPr="008A320F" w:rsidRDefault="003271C3" w:rsidP="008F4DF5">
    <w:pPr>
      <w:pStyle w:val="Piedepgina"/>
      <w:ind w:right="360"/>
      <w:rPr>
        <w:sz w:val="22"/>
        <w:szCs w:val="22"/>
      </w:rPr>
    </w:pPr>
    <w:hyperlink r:id="rId1" w:history="1">
      <w:r w:rsidR="008F4DF5" w:rsidRPr="008A320F">
        <w:rPr>
          <w:rStyle w:val="Hipervnculo"/>
          <w:sz w:val="22"/>
          <w:szCs w:val="22"/>
        </w:rPr>
        <w:t>http://scielo.sld.cu</w:t>
      </w:r>
    </w:hyperlink>
  </w:p>
  <w:p w14:paraId="14C7158C" w14:textId="77777777" w:rsidR="008F4DF5" w:rsidRPr="008A320F" w:rsidRDefault="003271C3" w:rsidP="008F4DF5">
    <w:pPr>
      <w:pStyle w:val="Piedepgina"/>
      <w:ind w:right="360"/>
      <w:rPr>
        <w:sz w:val="22"/>
        <w:szCs w:val="22"/>
      </w:rPr>
    </w:pPr>
    <w:hyperlink r:id="rId2" w:history="1">
      <w:r w:rsidR="008F4DF5" w:rsidRPr="008A320F">
        <w:rPr>
          <w:rStyle w:val="Hipervnculo"/>
          <w:sz w:val="22"/>
          <w:szCs w:val="22"/>
        </w:rPr>
        <w:t>http://www.revmedmilitar.sld.cu</w:t>
      </w:r>
    </w:hyperlink>
    <w:r w:rsidR="008F4DF5" w:rsidRPr="008A320F">
      <w:rPr>
        <w:sz w:val="22"/>
        <w:szCs w:val="22"/>
      </w:rPr>
      <w:t xml:space="preserve"> </w:t>
    </w:r>
  </w:p>
  <w:p w14:paraId="349265F7" w14:textId="473FE0CD" w:rsidR="00713001" w:rsidRPr="008A320F" w:rsidRDefault="00713001" w:rsidP="00713001">
    <w:pPr>
      <w:pStyle w:val="Piedepgina"/>
      <w:ind w:right="360"/>
      <w:jc w:val="center"/>
      <w:rPr>
        <w:sz w:val="22"/>
        <w:szCs w:val="22"/>
      </w:rPr>
    </w:pPr>
    <w:r w:rsidRPr="008A320F">
      <w:rPr>
        <w:sz w:val="22"/>
        <w:szCs w:val="22"/>
      </w:rPr>
      <w:t xml:space="preserve">Bajo licencia Creative Commons </w:t>
    </w:r>
    <w:r w:rsidR="00D50FA2" w:rsidRPr="00D50FA2">
      <w:rPr>
        <w:noProof/>
        <w:sz w:val="22"/>
        <w:szCs w:val="22"/>
        <w:lang w:val="en-US" w:eastAsia="en-US"/>
      </w:rPr>
      <w:drawing>
        <wp:inline distT="0" distB="0" distL="0" distR="0" wp14:anchorId="240D663C" wp14:editId="5032C86D">
          <wp:extent cx="620395" cy="14287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395"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1A95" w14:textId="77777777" w:rsidR="003271C3" w:rsidRDefault="003271C3">
      <w:r>
        <w:separator/>
      </w:r>
    </w:p>
  </w:footnote>
  <w:footnote w:type="continuationSeparator" w:id="0">
    <w:p w14:paraId="6C71F599" w14:textId="77777777" w:rsidR="003271C3" w:rsidRDefault="0032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B6C6" w14:textId="77777777" w:rsidR="00573145" w:rsidRDefault="00573145" w:rsidP="00307AC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61A02C" w14:textId="77777777" w:rsidR="00573145" w:rsidRDefault="00573145" w:rsidP="0084204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B8CC" w14:textId="5CA855FD" w:rsidR="00573145" w:rsidRPr="008A320F" w:rsidRDefault="00D50FA2" w:rsidP="00842042">
    <w:pPr>
      <w:pStyle w:val="Encabezado"/>
      <w:tabs>
        <w:tab w:val="left" w:pos="420"/>
      </w:tabs>
      <w:ind w:right="360"/>
      <w:jc w:val="center"/>
      <w:rPr>
        <w:sz w:val="22"/>
        <w:szCs w:val="22"/>
      </w:rPr>
    </w:pPr>
    <w:r>
      <w:rPr>
        <w:noProof/>
      </w:rPr>
      <w:drawing>
        <wp:anchor distT="0" distB="0" distL="114300" distR="114300" simplePos="0" relativeHeight="251660288" behindDoc="0" locked="0" layoutInCell="1" allowOverlap="1" wp14:anchorId="7AEC9596" wp14:editId="29B33FEE">
          <wp:simplePos x="0" y="0"/>
          <wp:positionH relativeFrom="column">
            <wp:posOffset>6061710</wp:posOffset>
          </wp:positionH>
          <wp:positionV relativeFrom="paragraph">
            <wp:posOffset>-197485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61339F37" wp14:editId="1E815E1A">
              <wp:simplePos x="0" y="0"/>
              <wp:positionH relativeFrom="column">
                <wp:posOffset>3810</wp:posOffset>
              </wp:positionH>
              <wp:positionV relativeFrom="paragraph">
                <wp:posOffset>202565</wp:posOffset>
              </wp:positionV>
              <wp:extent cx="6296025" cy="19050"/>
              <wp:effectExtent l="19050" t="19050" r="9525"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098DDD"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95pt" to="496.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" strokecolor="blue" strokeweight="2.25pt"/>
          </w:pict>
        </mc:Fallback>
      </mc:AlternateContent>
    </w:r>
    <w:r w:rsidR="00356000" w:rsidRPr="008A320F">
      <w:rPr>
        <w:sz w:val="22"/>
        <w:szCs w:val="22"/>
      </w:rPr>
      <w:t xml:space="preserve">Revista Cubana de Medicina Militar. </w:t>
    </w:r>
    <w:r>
      <w:rPr>
        <w:sz w:val="22"/>
        <w:szCs w:val="22"/>
      </w:rPr>
      <w:t>2021</w:t>
    </w:r>
    <w:r w:rsidR="00356000" w:rsidRPr="008A320F">
      <w:rPr>
        <w:sz w:val="22"/>
        <w:szCs w:val="22"/>
      </w:rPr>
      <w:t>;</w:t>
    </w:r>
    <w:r>
      <w:rPr>
        <w:sz w:val="22"/>
        <w:szCs w:val="22"/>
      </w:rPr>
      <w:t>50</w:t>
    </w:r>
    <w:r w:rsidR="00356000" w:rsidRPr="008A320F">
      <w:rPr>
        <w:sz w:val="22"/>
        <w:szCs w:val="22"/>
      </w:rPr>
      <w:t>(</w:t>
    </w:r>
    <w:r>
      <w:rPr>
        <w:sz w:val="22"/>
        <w:szCs w:val="22"/>
      </w:rPr>
      <w:t>4</w:t>
    </w:r>
    <w:r w:rsidR="00356000" w:rsidRPr="008A320F">
      <w:rPr>
        <w:sz w:val="22"/>
        <w:szCs w:val="22"/>
      </w:rPr>
      <w:t>)</w:t>
    </w:r>
    <w:r w:rsidR="008F4DF5" w:rsidRPr="008A320F">
      <w:rPr>
        <w:sz w:val="22"/>
        <w:szCs w:val="22"/>
      </w:rPr>
      <w:t>:</w:t>
    </w:r>
    <w:r>
      <w:rPr>
        <w:sz w:val="22"/>
        <w:szCs w:val="22"/>
      </w:rPr>
      <w:t xml:space="preserve"> e02101652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329"/>
    <w:multiLevelType w:val="multilevel"/>
    <w:tmpl w:val="BA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0304"/>
    <w:multiLevelType w:val="multilevel"/>
    <w:tmpl w:val="A43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272"/>
    <w:multiLevelType w:val="multilevel"/>
    <w:tmpl w:val="FA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C2A14"/>
    <w:multiLevelType w:val="multilevel"/>
    <w:tmpl w:val="EC0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4E43"/>
    <w:multiLevelType w:val="multilevel"/>
    <w:tmpl w:val="58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777E"/>
    <w:multiLevelType w:val="multilevel"/>
    <w:tmpl w:val="F7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22A05"/>
    <w:multiLevelType w:val="multilevel"/>
    <w:tmpl w:val="713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50F51"/>
    <w:multiLevelType w:val="multilevel"/>
    <w:tmpl w:val="6FC2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072B9"/>
    <w:multiLevelType w:val="multilevel"/>
    <w:tmpl w:val="0B8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E12ED"/>
    <w:multiLevelType w:val="multilevel"/>
    <w:tmpl w:val="883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6582D"/>
    <w:multiLevelType w:val="multilevel"/>
    <w:tmpl w:val="F93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3792D"/>
    <w:multiLevelType w:val="multilevel"/>
    <w:tmpl w:val="E5C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E4D40"/>
    <w:multiLevelType w:val="multilevel"/>
    <w:tmpl w:val="B9D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84C19"/>
    <w:multiLevelType w:val="multilevel"/>
    <w:tmpl w:val="5A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D57AD"/>
    <w:multiLevelType w:val="multilevel"/>
    <w:tmpl w:val="AF9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C5966"/>
    <w:multiLevelType w:val="multilevel"/>
    <w:tmpl w:val="CD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E6AE7"/>
    <w:multiLevelType w:val="multilevel"/>
    <w:tmpl w:val="EB2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A0E63"/>
    <w:multiLevelType w:val="multilevel"/>
    <w:tmpl w:val="20C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B37C0"/>
    <w:multiLevelType w:val="multilevel"/>
    <w:tmpl w:val="E3C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043BC"/>
    <w:multiLevelType w:val="multilevel"/>
    <w:tmpl w:val="80C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86262"/>
    <w:multiLevelType w:val="multilevel"/>
    <w:tmpl w:val="26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A7EF9"/>
    <w:multiLevelType w:val="multilevel"/>
    <w:tmpl w:val="C50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5"/>
  </w:num>
  <w:num w:numId="4">
    <w:abstractNumId w:val="4"/>
  </w:num>
  <w:num w:numId="5">
    <w:abstractNumId w:val="0"/>
  </w:num>
  <w:num w:numId="6">
    <w:abstractNumId w:val="17"/>
  </w:num>
  <w:num w:numId="7">
    <w:abstractNumId w:val="18"/>
  </w:num>
  <w:num w:numId="8">
    <w:abstractNumId w:val="20"/>
  </w:num>
  <w:num w:numId="9">
    <w:abstractNumId w:val="12"/>
  </w:num>
  <w:num w:numId="10">
    <w:abstractNumId w:val="21"/>
  </w:num>
  <w:num w:numId="11">
    <w:abstractNumId w:val="14"/>
  </w:num>
  <w:num w:numId="12">
    <w:abstractNumId w:val="9"/>
  </w:num>
  <w:num w:numId="13">
    <w:abstractNumId w:val="5"/>
  </w:num>
  <w:num w:numId="14">
    <w:abstractNumId w:val="19"/>
  </w:num>
  <w:num w:numId="15">
    <w:abstractNumId w:val="1"/>
  </w:num>
  <w:num w:numId="16">
    <w:abstractNumId w:val="11"/>
  </w:num>
  <w:num w:numId="17">
    <w:abstractNumId w:val="3"/>
  </w:num>
  <w:num w:numId="18">
    <w:abstractNumId w:val="10"/>
  </w:num>
  <w:num w:numId="19">
    <w:abstractNumId w:val="6"/>
  </w:num>
  <w:num w:numId="20">
    <w:abstractNumId w:val="8"/>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A2"/>
    <w:rsid w:val="00017516"/>
    <w:rsid w:val="00021007"/>
    <w:rsid w:val="00035DB1"/>
    <w:rsid w:val="00050237"/>
    <w:rsid w:val="00050C58"/>
    <w:rsid w:val="00054DD8"/>
    <w:rsid w:val="00056E40"/>
    <w:rsid w:val="0006799E"/>
    <w:rsid w:val="0008293E"/>
    <w:rsid w:val="00091857"/>
    <w:rsid w:val="00094BE0"/>
    <w:rsid w:val="00095652"/>
    <w:rsid w:val="00096CA7"/>
    <w:rsid w:val="000A0F6B"/>
    <w:rsid w:val="000A30A8"/>
    <w:rsid w:val="000C17A3"/>
    <w:rsid w:val="001024EC"/>
    <w:rsid w:val="001221D1"/>
    <w:rsid w:val="00123408"/>
    <w:rsid w:val="00143034"/>
    <w:rsid w:val="00153506"/>
    <w:rsid w:val="001617DE"/>
    <w:rsid w:val="00172EF4"/>
    <w:rsid w:val="00183997"/>
    <w:rsid w:val="001914A8"/>
    <w:rsid w:val="0019640C"/>
    <w:rsid w:val="001A04E8"/>
    <w:rsid w:val="001B1AD2"/>
    <w:rsid w:val="001B1B64"/>
    <w:rsid w:val="001B3B84"/>
    <w:rsid w:val="001B3E31"/>
    <w:rsid w:val="001B7ECD"/>
    <w:rsid w:val="001C6B55"/>
    <w:rsid w:val="001C79E8"/>
    <w:rsid w:val="001D4BD3"/>
    <w:rsid w:val="001D51EC"/>
    <w:rsid w:val="001E55DB"/>
    <w:rsid w:val="001F7FAC"/>
    <w:rsid w:val="00230DD5"/>
    <w:rsid w:val="00245058"/>
    <w:rsid w:val="00245DD9"/>
    <w:rsid w:val="002560EA"/>
    <w:rsid w:val="00267437"/>
    <w:rsid w:val="00267D07"/>
    <w:rsid w:val="00276DCE"/>
    <w:rsid w:val="0028232F"/>
    <w:rsid w:val="00296A16"/>
    <w:rsid w:val="002A2457"/>
    <w:rsid w:val="002B6104"/>
    <w:rsid w:val="002B686B"/>
    <w:rsid w:val="002B7446"/>
    <w:rsid w:val="002C5511"/>
    <w:rsid w:val="002D18C5"/>
    <w:rsid w:val="002F1D64"/>
    <w:rsid w:val="00300A9B"/>
    <w:rsid w:val="00307AC1"/>
    <w:rsid w:val="00313BD7"/>
    <w:rsid w:val="00320917"/>
    <w:rsid w:val="003271C3"/>
    <w:rsid w:val="00332C8A"/>
    <w:rsid w:val="00346A6F"/>
    <w:rsid w:val="003538D7"/>
    <w:rsid w:val="00356000"/>
    <w:rsid w:val="00383855"/>
    <w:rsid w:val="00386D2E"/>
    <w:rsid w:val="003907E6"/>
    <w:rsid w:val="003B0FB2"/>
    <w:rsid w:val="003B2E13"/>
    <w:rsid w:val="003E1124"/>
    <w:rsid w:val="00401108"/>
    <w:rsid w:val="00406BF3"/>
    <w:rsid w:val="004120EE"/>
    <w:rsid w:val="004147E0"/>
    <w:rsid w:val="00420BE3"/>
    <w:rsid w:val="00423960"/>
    <w:rsid w:val="00424F15"/>
    <w:rsid w:val="00426513"/>
    <w:rsid w:val="0044043E"/>
    <w:rsid w:val="00457AF1"/>
    <w:rsid w:val="00471F63"/>
    <w:rsid w:val="00493701"/>
    <w:rsid w:val="00496B86"/>
    <w:rsid w:val="004A6705"/>
    <w:rsid w:val="004B4420"/>
    <w:rsid w:val="004B7BE9"/>
    <w:rsid w:val="004C1E75"/>
    <w:rsid w:val="004C4FC6"/>
    <w:rsid w:val="004D05D5"/>
    <w:rsid w:val="004D211E"/>
    <w:rsid w:val="004E2065"/>
    <w:rsid w:val="004E5E48"/>
    <w:rsid w:val="004F5B64"/>
    <w:rsid w:val="00540EA7"/>
    <w:rsid w:val="005508A2"/>
    <w:rsid w:val="00566F71"/>
    <w:rsid w:val="00573145"/>
    <w:rsid w:val="00576466"/>
    <w:rsid w:val="005773B0"/>
    <w:rsid w:val="00577B3B"/>
    <w:rsid w:val="005802DF"/>
    <w:rsid w:val="0058451E"/>
    <w:rsid w:val="00592E4A"/>
    <w:rsid w:val="005A66D6"/>
    <w:rsid w:val="005B1BB3"/>
    <w:rsid w:val="005B2E4D"/>
    <w:rsid w:val="005B3994"/>
    <w:rsid w:val="005C55CD"/>
    <w:rsid w:val="005D4E37"/>
    <w:rsid w:val="005F747B"/>
    <w:rsid w:val="0061191D"/>
    <w:rsid w:val="00614D13"/>
    <w:rsid w:val="00621642"/>
    <w:rsid w:val="006272C9"/>
    <w:rsid w:val="0063004E"/>
    <w:rsid w:val="00651FAE"/>
    <w:rsid w:val="0065237B"/>
    <w:rsid w:val="00661147"/>
    <w:rsid w:val="00663409"/>
    <w:rsid w:val="00675167"/>
    <w:rsid w:val="00675476"/>
    <w:rsid w:val="006A0900"/>
    <w:rsid w:val="006A0F3C"/>
    <w:rsid w:val="006B4843"/>
    <w:rsid w:val="006B5DCC"/>
    <w:rsid w:val="006C3269"/>
    <w:rsid w:val="006E7B97"/>
    <w:rsid w:val="006F5A9A"/>
    <w:rsid w:val="00706513"/>
    <w:rsid w:val="00711638"/>
    <w:rsid w:val="00713001"/>
    <w:rsid w:val="00714B25"/>
    <w:rsid w:val="00734BA9"/>
    <w:rsid w:val="007412CF"/>
    <w:rsid w:val="0076412E"/>
    <w:rsid w:val="00790E63"/>
    <w:rsid w:val="007A62A5"/>
    <w:rsid w:val="007B03D7"/>
    <w:rsid w:val="007C32EB"/>
    <w:rsid w:val="007C4309"/>
    <w:rsid w:val="007D485D"/>
    <w:rsid w:val="007D614D"/>
    <w:rsid w:val="007F5BF3"/>
    <w:rsid w:val="007F7DFE"/>
    <w:rsid w:val="008134E0"/>
    <w:rsid w:val="00815980"/>
    <w:rsid w:val="00823DB6"/>
    <w:rsid w:val="00827DA7"/>
    <w:rsid w:val="00842042"/>
    <w:rsid w:val="0084752D"/>
    <w:rsid w:val="008538D0"/>
    <w:rsid w:val="00872AED"/>
    <w:rsid w:val="00872E67"/>
    <w:rsid w:val="00882F85"/>
    <w:rsid w:val="00894D52"/>
    <w:rsid w:val="008956A1"/>
    <w:rsid w:val="008962A3"/>
    <w:rsid w:val="0089755E"/>
    <w:rsid w:val="0089761E"/>
    <w:rsid w:val="008A1CFB"/>
    <w:rsid w:val="008A30C1"/>
    <w:rsid w:val="008A320F"/>
    <w:rsid w:val="008C4A9E"/>
    <w:rsid w:val="008E537D"/>
    <w:rsid w:val="008F4DF5"/>
    <w:rsid w:val="00910E01"/>
    <w:rsid w:val="00910F56"/>
    <w:rsid w:val="00931097"/>
    <w:rsid w:val="00942C5F"/>
    <w:rsid w:val="0095514A"/>
    <w:rsid w:val="009702CA"/>
    <w:rsid w:val="00971A9C"/>
    <w:rsid w:val="00985DC7"/>
    <w:rsid w:val="00997983"/>
    <w:rsid w:val="00997C90"/>
    <w:rsid w:val="009A3729"/>
    <w:rsid w:val="009A6143"/>
    <w:rsid w:val="009B253C"/>
    <w:rsid w:val="009D09D1"/>
    <w:rsid w:val="009D1760"/>
    <w:rsid w:val="009D5A06"/>
    <w:rsid w:val="009E1413"/>
    <w:rsid w:val="009F211C"/>
    <w:rsid w:val="009F60A3"/>
    <w:rsid w:val="00A11049"/>
    <w:rsid w:val="00A23C0C"/>
    <w:rsid w:val="00A271C0"/>
    <w:rsid w:val="00A31F33"/>
    <w:rsid w:val="00A52CA3"/>
    <w:rsid w:val="00A60875"/>
    <w:rsid w:val="00A65C2D"/>
    <w:rsid w:val="00A66E9C"/>
    <w:rsid w:val="00A71D4A"/>
    <w:rsid w:val="00A71E65"/>
    <w:rsid w:val="00A723F2"/>
    <w:rsid w:val="00A728F9"/>
    <w:rsid w:val="00A81754"/>
    <w:rsid w:val="00A8541C"/>
    <w:rsid w:val="00A9389E"/>
    <w:rsid w:val="00AA04AA"/>
    <w:rsid w:val="00AA4D70"/>
    <w:rsid w:val="00AC5CA8"/>
    <w:rsid w:val="00AD39A6"/>
    <w:rsid w:val="00B04134"/>
    <w:rsid w:val="00B45190"/>
    <w:rsid w:val="00B65FE3"/>
    <w:rsid w:val="00B66ECB"/>
    <w:rsid w:val="00B674F7"/>
    <w:rsid w:val="00B76D3F"/>
    <w:rsid w:val="00B77170"/>
    <w:rsid w:val="00B85138"/>
    <w:rsid w:val="00B8560F"/>
    <w:rsid w:val="00B867A4"/>
    <w:rsid w:val="00B974F1"/>
    <w:rsid w:val="00BA58AC"/>
    <w:rsid w:val="00BB14FB"/>
    <w:rsid w:val="00BB23F7"/>
    <w:rsid w:val="00BC3007"/>
    <w:rsid w:val="00BD00C1"/>
    <w:rsid w:val="00BF3EE7"/>
    <w:rsid w:val="00BF63A2"/>
    <w:rsid w:val="00C30943"/>
    <w:rsid w:val="00C35068"/>
    <w:rsid w:val="00C64AA2"/>
    <w:rsid w:val="00C66238"/>
    <w:rsid w:val="00C7016D"/>
    <w:rsid w:val="00C7288D"/>
    <w:rsid w:val="00C7523A"/>
    <w:rsid w:val="00C81F0D"/>
    <w:rsid w:val="00CB5574"/>
    <w:rsid w:val="00CC1B6E"/>
    <w:rsid w:val="00CC222A"/>
    <w:rsid w:val="00CC4FC7"/>
    <w:rsid w:val="00CC5C17"/>
    <w:rsid w:val="00CD5D99"/>
    <w:rsid w:val="00CD6C64"/>
    <w:rsid w:val="00D115FC"/>
    <w:rsid w:val="00D1727E"/>
    <w:rsid w:val="00D176FC"/>
    <w:rsid w:val="00D25161"/>
    <w:rsid w:val="00D26FD0"/>
    <w:rsid w:val="00D37838"/>
    <w:rsid w:val="00D43E2E"/>
    <w:rsid w:val="00D44F7C"/>
    <w:rsid w:val="00D50FA2"/>
    <w:rsid w:val="00D64CEB"/>
    <w:rsid w:val="00D6715E"/>
    <w:rsid w:val="00D678C0"/>
    <w:rsid w:val="00D81F10"/>
    <w:rsid w:val="00D85951"/>
    <w:rsid w:val="00DA49E8"/>
    <w:rsid w:val="00DB3B20"/>
    <w:rsid w:val="00DB4652"/>
    <w:rsid w:val="00DC1225"/>
    <w:rsid w:val="00DD1F5F"/>
    <w:rsid w:val="00DD2648"/>
    <w:rsid w:val="00DD4A65"/>
    <w:rsid w:val="00DE17C9"/>
    <w:rsid w:val="00DE1E0C"/>
    <w:rsid w:val="00DE2B7F"/>
    <w:rsid w:val="00DE7B99"/>
    <w:rsid w:val="00E01F77"/>
    <w:rsid w:val="00E16047"/>
    <w:rsid w:val="00E24805"/>
    <w:rsid w:val="00E34BE6"/>
    <w:rsid w:val="00E34DBA"/>
    <w:rsid w:val="00E43205"/>
    <w:rsid w:val="00E43F01"/>
    <w:rsid w:val="00E4521E"/>
    <w:rsid w:val="00E87FB6"/>
    <w:rsid w:val="00E903DE"/>
    <w:rsid w:val="00EA2D6F"/>
    <w:rsid w:val="00EB512F"/>
    <w:rsid w:val="00EC161D"/>
    <w:rsid w:val="00EC66B5"/>
    <w:rsid w:val="00EC789D"/>
    <w:rsid w:val="00ED20F1"/>
    <w:rsid w:val="00EF3336"/>
    <w:rsid w:val="00EF3557"/>
    <w:rsid w:val="00F01C23"/>
    <w:rsid w:val="00F022E1"/>
    <w:rsid w:val="00F14AD3"/>
    <w:rsid w:val="00F560FC"/>
    <w:rsid w:val="00F568B1"/>
    <w:rsid w:val="00F62EDB"/>
    <w:rsid w:val="00F823C1"/>
    <w:rsid w:val="00F94F56"/>
    <w:rsid w:val="00F97225"/>
    <w:rsid w:val="00FA6D33"/>
    <w:rsid w:val="00FB1837"/>
    <w:rsid w:val="00FB218E"/>
    <w:rsid w:val="00FD0A5E"/>
    <w:rsid w:val="00FD1AF1"/>
    <w:rsid w:val="00FD50C5"/>
    <w:rsid w:val="00FE011D"/>
    <w:rsid w:val="00FE40CB"/>
    <w:rsid w:val="00FF1BD1"/>
    <w:rsid w:val="00FF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B33C3"/>
  <w15:docId w15:val="{D2D1DE1F-D2AC-4491-90DA-4E8CCA20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Textoennegrita">
    <w:name w:val="Strong"/>
    <w:qFormat/>
    <w:rsid w:val="00A728F9"/>
    <w:rPr>
      <w:b/>
      <w:bCs/>
    </w:rPr>
  </w:style>
  <w:style w:type="character" w:styleId="nfasis">
    <w:name w:val="Emphasis"/>
    <w:qFormat/>
    <w:rsid w:val="001B3E31"/>
    <w:rPr>
      <w:i/>
      <w:iCs/>
    </w:rPr>
  </w:style>
  <w:style w:type="paragraph" w:customStyle="1" w:styleId="msolistparagraph0">
    <w:name w:val="msolistparagraph"/>
    <w:basedOn w:val="Normal"/>
    <w:rsid w:val="00B77170"/>
    <w:pPr>
      <w:spacing w:before="100" w:beforeAutospacing="1" w:after="100" w:afterAutospacing="1"/>
    </w:pPr>
    <w:rPr>
      <w:lang w:val="es-ES" w:eastAsia="es-ES"/>
    </w:rPr>
  </w:style>
  <w:style w:type="paragraph" w:customStyle="1" w:styleId="ttulodelartculo">
    <w:name w:val="ttulodelartculo"/>
    <w:basedOn w:val="Normal"/>
    <w:rsid w:val="00910F56"/>
    <w:pPr>
      <w:spacing w:before="100" w:beforeAutospacing="1" w:after="100" w:afterAutospacing="1"/>
    </w:pPr>
    <w:rPr>
      <w:lang w:val="es-ES" w:eastAsia="es-ES"/>
    </w:rPr>
  </w:style>
  <w:style w:type="character" w:styleId="Hipervnculovisitado">
    <w:name w:val="FollowedHyperlink"/>
    <w:rsid w:val="004C4FC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94">
      <w:bodyDiv w:val="1"/>
      <w:marLeft w:val="0"/>
      <w:marRight w:val="0"/>
      <w:marTop w:val="0"/>
      <w:marBottom w:val="0"/>
      <w:divBdr>
        <w:top w:val="none" w:sz="0" w:space="0" w:color="auto"/>
        <w:left w:val="none" w:sz="0" w:space="0" w:color="auto"/>
        <w:bottom w:val="none" w:sz="0" w:space="0" w:color="auto"/>
        <w:right w:val="none" w:sz="0" w:space="0" w:color="auto"/>
      </w:divBdr>
      <w:divsChild>
        <w:div w:id="30154948">
          <w:marLeft w:val="0"/>
          <w:marRight w:val="0"/>
          <w:marTop w:val="0"/>
          <w:marBottom w:val="0"/>
          <w:divBdr>
            <w:top w:val="none" w:sz="0" w:space="0" w:color="auto"/>
            <w:left w:val="none" w:sz="0" w:space="0" w:color="auto"/>
            <w:bottom w:val="none" w:sz="0" w:space="0" w:color="auto"/>
            <w:right w:val="none" w:sz="0" w:space="0" w:color="auto"/>
          </w:divBdr>
        </w:div>
      </w:divsChild>
    </w:div>
    <w:div w:id="7680234">
      <w:bodyDiv w:val="1"/>
      <w:marLeft w:val="0"/>
      <w:marRight w:val="0"/>
      <w:marTop w:val="0"/>
      <w:marBottom w:val="0"/>
      <w:divBdr>
        <w:top w:val="none" w:sz="0" w:space="0" w:color="auto"/>
        <w:left w:val="none" w:sz="0" w:space="0" w:color="auto"/>
        <w:bottom w:val="none" w:sz="0" w:space="0" w:color="auto"/>
        <w:right w:val="none" w:sz="0" w:space="0" w:color="auto"/>
      </w:divBdr>
    </w:div>
    <w:div w:id="15468427">
      <w:bodyDiv w:val="1"/>
      <w:marLeft w:val="0"/>
      <w:marRight w:val="0"/>
      <w:marTop w:val="0"/>
      <w:marBottom w:val="0"/>
      <w:divBdr>
        <w:top w:val="none" w:sz="0" w:space="0" w:color="auto"/>
        <w:left w:val="none" w:sz="0" w:space="0" w:color="auto"/>
        <w:bottom w:val="none" w:sz="0" w:space="0" w:color="auto"/>
        <w:right w:val="none" w:sz="0" w:space="0" w:color="auto"/>
      </w:divBdr>
    </w:div>
    <w:div w:id="48379315">
      <w:bodyDiv w:val="1"/>
      <w:marLeft w:val="0"/>
      <w:marRight w:val="0"/>
      <w:marTop w:val="0"/>
      <w:marBottom w:val="0"/>
      <w:divBdr>
        <w:top w:val="none" w:sz="0" w:space="0" w:color="auto"/>
        <w:left w:val="none" w:sz="0" w:space="0" w:color="auto"/>
        <w:bottom w:val="none" w:sz="0" w:space="0" w:color="auto"/>
        <w:right w:val="none" w:sz="0" w:space="0" w:color="auto"/>
      </w:divBdr>
      <w:divsChild>
        <w:div w:id="5022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46003">
      <w:bodyDiv w:val="1"/>
      <w:marLeft w:val="0"/>
      <w:marRight w:val="0"/>
      <w:marTop w:val="0"/>
      <w:marBottom w:val="0"/>
      <w:divBdr>
        <w:top w:val="none" w:sz="0" w:space="0" w:color="auto"/>
        <w:left w:val="none" w:sz="0" w:space="0" w:color="auto"/>
        <w:bottom w:val="none" w:sz="0" w:space="0" w:color="auto"/>
        <w:right w:val="none" w:sz="0" w:space="0" w:color="auto"/>
      </w:divBdr>
    </w:div>
    <w:div w:id="67461190">
      <w:bodyDiv w:val="1"/>
      <w:marLeft w:val="0"/>
      <w:marRight w:val="0"/>
      <w:marTop w:val="0"/>
      <w:marBottom w:val="0"/>
      <w:divBdr>
        <w:top w:val="none" w:sz="0" w:space="0" w:color="auto"/>
        <w:left w:val="none" w:sz="0" w:space="0" w:color="auto"/>
        <w:bottom w:val="none" w:sz="0" w:space="0" w:color="auto"/>
        <w:right w:val="none" w:sz="0" w:space="0" w:color="auto"/>
      </w:divBdr>
    </w:div>
    <w:div w:id="81725144">
      <w:bodyDiv w:val="1"/>
      <w:marLeft w:val="0"/>
      <w:marRight w:val="0"/>
      <w:marTop w:val="0"/>
      <w:marBottom w:val="0"/>
      <w:divBdr>
        <w:top w:val="none" w:sz="0" w:space="0" w:color="auto"/>
        <w:left w:val="none" w:sz="0" w:space="0" w:color="auto"/>
        <w:bottom w:val="none" w:sz="0" w:space="0" w:color="auto"/>
        <w:right w:val="none" w:sz="0" w:space="0" w:color="auto"/>
      </w:divBdr>
    </w:div>
    <w:div w:id="87627392">
      <w:bodyDiv w:val="1"/>
      <w:marLeft w:val="0"/>
      <w:marRight w:val="0"/>
      <w:marTop w:val="0"/>
      <w:marBottom w:val="0"/>
      <w:divBdr>
        <w:top w:val="none" w:sz="0" w:space="0" w:color="auto"/>
        <w:left w:val="none" w:sz="0" w:space="0" w:color="auto"/>
        <w:bottom w:val="none" w:sz="0" w:space="0" w:color="auto"/>
        <w:right w:val="none" w:sz="0" w:space="0" w:color="auto"/>
      </w:divBdr>
    </w:div>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99684518">
      <w:bodyDiv w:val="1"/>
      <w:marLeft w:val="0"/>
      <w:marRight w:val="0"/>
      <w:marTop w:val="0"/>
      <w:marBottom w:val="0"/>
      <w:divBdr>
        <w:top w:val="none" w:sz="0" w:space="0" w:color="auto"/>
        <w:left w:val="none" w:sz="0" w:space="0" w:color="auto"/>
        <w:bottom w:val="none" w:sz="0" w:space="0" w:color="auto"/>
        <w:right w:val="none" w:sz="0" w:space="0" w:color="auto"/>
      </w:divBdr>
    </w:div>
    <w:div w:id="136536225">
      <w:bodyDiv w:val="1"/>
      <w:marLeft w:val="0"/>
      <w:marRight w:val="0"/>
      <w:marTop w:val="0"/>
      <w:marBottom w:val="0"/>
      <w:divBdr>
        <w:top w:val="none" w:sz="0" w:space="0" w:color="auto"/>
        <w:left w:val="none" w:sz="0" w:space="0" w:color="auto"/>
        <w:bottom w:val="none" w:sz="0" w:space="0" w:color="auto"/>
        <w:right w:val="none" w:sz="0" w:space="0" w:color="auto"/>
      </w:divBdr>
    </w:div>
    <w:div w:id="140856353">
      <w:bodyDiv w:val="1"/>
      <w:marLeft w:val="0"/>
      <w:marRight w:val="0"/>
      <w:marTop w:val="0"/>
      <w:marBottom w:val="0"/>
      <w:divBdr>
        <w:top w:val="none" w:sz="0" w:space="0" w:color="auto"/>
        <w:left w:val="none" w:sz="0" w:space="0" w:color="auto"/>
        <w:bottom w:val="none" w:sz="0" w:space="0" w:color="auto"/>
        <w:right w:val="none" w:sz="0" w:space="0" w:color="auto"/>
      </w:divBdr>
    </w:div>
    <w:div w:id="163132400">
      <w:bodyDiv w:val="1"/>
      <w:marLeft w:val="0"/>
      <w:marRight w:val="0"/>
      <w:marTop w:val="0"/>
      <w:marBottom w:val="0"/>
      <w:divBdr>
        <w:top w:val="none" w:sz="0" w:space="0" w:color="auto"/>
        <w:left w:val="none" w:sz="0" w:space="0" w:color="auto"/>
        <w:bottom w:val="none" w:sz="0" w:space="0" w:color="auto"/>
        <w:right w:val="none" w:sz="0" w:space="0" w:color="auto"/>
      </w:divBdr>
    </w:div>
    <w:div w:id="175651898">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42299504">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44480432">
      <w:bodyDiv w:val="1"/>
      <w:marLeft w:val="0"/>
      <w:marRight w:val="0"/>
      <w:marTop w:val="0"/>
      <w:marBottom w:val="0"/>
      <w:divBdr>
        <w:top w:val="none" w:sz="0" w:space="0" w:color="auto"/>
        <w:left w:val="none" w:sz="0" w:space="0" w:color="auto"/>
        <w:bottom w:val="none" w:sz="0" w:space="0" w:color="auto"/>
        <w:right w:val="none" w:sz="0" w:space="0" w:color="auto"/>
      </w:divBdr>
    </w:div>
    <w:div w:id="344940977">
      <w:bodyDiv w:val="1"/>
      <w:marLeft w:val="0"/>
      <w:marRight w:val="0"/>
      <w:marTop w:val="0"/>
      <w:marBottom w:val="0"/>
      <w:divBdr>
        <w:top w:val="none" w:sz="0" w:space="0" w:color="auto"/>
        <w:left w:val="none" w:sz="0" w:space="0" w:color="auto"/>
        <w:bottom w:val="none" w:sz="0" w:space="0" w:color="auto"/>
        <w:right w:val="none" w:sz="0" w:space="0" w:color="auto"/>
      </w:divBdr>
    </w:div>
    <w:div w:id="350648414">
      <w:bodyDiv w:val="1"/>
      <w:marLeft w:val="0"/>
      <w:marRight w:val="0"/>
      <w:marTop w:val="0"/>
      <w:marBottom w:val="0"/>
      <w:divBdr>
        <w:top w:val="none" w:sz="0" w:space="0" w:color="auto"/>
        <w:left w:val="none" w:sz="0" w:space="0" w:color="auto"/>
        <w:bottom w:val="none" w:sz="0" w:space="0" w:color="auto"/>
        <w:right w:val="none" w:sz="0" w:space="0" w:color="auto"/>
      </w:divBdr>
      <w:divsChild>
        <w:div w:id="277834817">
          <w:marLeft w:val="0"/>
          <w:marRight w:val="0"/>
          <w:marTop w:val="0"/>
          <w:marBottom w:val="0"/>
          <w:divBdr>
            <w:top w:val="none" w:sz="0" w:space="0" w:color="auto"/>
            <w:left w:val="none" w:sz="0" w:space="0" w:color="auto"/>
            <w:bottom w:val="none" w:sz="0" w:space="0" w:color="auto"/>
            <w:right w:val="none" w:sz="0" w:space="0" w:color="auto"/>
          </w:divBdr>
        </w:div>
        <w:div w:id="440539522">
          <w:marLeft w:val="0"/>
          <w:marRight w:val="0"/>
          <w:marTop w:val="0"/>
          <w:marBottom w:val="0"/>
          <w:divBdr>
            <w:top w:val="none" w:sz="0" w:space="0" w:color="auto"/>
            <w:left w:val="none" w:sz="0" w:space="0" w:color="auto"/>
            <w:bottom w:val="none" w:sz="0" w:space="0" w:color="auto"/>
            <w:right w:val="none" w:sz="0" w:space="0" w:color="auto"/>
          </w:divBdr>
        </w:div>
        <w:div w:id="507333872">
          <w:marLeft w:val="0"/>
          <w:marRight w:val="0"/>
          <w:marTop w:val="0"/>
          <w:marBottom w:val="0"/>
          <w:divBdr>
            <w:top w:val="none" w:sz="0" w:space="0" w:color="auto"/>
            <w:left w:val="none" w:sz="0" w:space="0" w:color="auto"/>
            <w:bottom w:val="none" w:sz="0" w:space="0" w:color="auto"/>
            <w:right w:val="none" w:sz="0" w:space="0" w:color="auto"/>
          </w:divBdr>
        </w:div>
        <w:div w:id="600181474">
          <w:marLeft w:val="0"/>
          <w:marRight w:val="0"/>
          <w:marTop w:val="0"/>
          <w:marBottom w:val="0"/>
          <w:divBdr>
            <w:top w:val="none" w:sz="0" w:space="0" w:color="auto"/>
            <w:left w:val="none" w:sz="0" w:space="0" w:color="auto"/>
            <w:bottom w:val="none" w:sz="0" w:space="0" w:color="auto"/>
            <w:right w:val="none" w:sz="0" w:space="0" w:color="auto"/>
          </w:divBdr>
        </w:div>
        <w:div w:id="938567318">
          <w:marLeft w:val="0"/>
          <w:marRight w:val="0"/>
          <w:marTop w:val="0"/>
          <w:marBottom w:val="0"/>
          <w:divBdr>
            <w:top w:val="none" w:sz="0" w:space="0" w:color="auto"/>
            <w:left w:val="none" w:sz="0" w:space="0" w:color="auto"/>
            <w:bottom w:val="none" w:sz="0" w:space="0" w:color="auto"/>
            <w:right w:val="none" w:sz="0" w:space="0" w:color="auto"/>
          </w:divBdr>
        </w:div>
      </w:divsChild>
    </w:div>
    <w:div w:id="387918914">
      <w:bodyDiv w:val="1"/>
      <w:marLeft w:val="0"/>
      <w:marRight w:val="0"/>
      <w:marTop w:val="0"/>
      <w:marBottom w:val="0"/>
      <w:divBdr>
        <w:top w:val="none" w:sz="0" w:space="0" w:color="auto"/>
        <w:left w:val="none" w:sz="0" w:space="0" w:color="auto"/>
        <w:bottom w:val="none" w:sz="0" w:space="0" w:color="auto"/>
        <w:right w:val="none" w:sz="0" w:space="0" w:color="auto"/>
      </w:divBdr>
      <w:divsChild>
        <w:div w:id="36897020">
          <w:marLeft w:val="0"/>
          <w:marRight w:val="0"/>
          <w:marTop w:val="0"/>
          <w:marBottom w:val="0"/>
          <w:divBdr>
            <w:top w:val="none" w:sz="0" w:space="0" w:color="auto"/>
            <w:left w:val="none" w:sz="0" w:space="0" w:color="auto"/>
            <w:bottom w:val="none" w:sz="0" w:space="0" w:color="auto"/>
            <w:right w:val="none" w:sz="0" w:space="0" w:color="auto"/>
          </w:divBdr>
        </w:div>
        <w:div w:id="576329536">
          <w:marLeft w:val="0"/>
          <w:marRight w:val="0"/>
          <w:marTop w:val="0"/>
          <w:marBottom w:val="0"/>
          <w:divBdr>
            <w:top w:val="none" w:sz="0" w:space="0" w:color="auto"/>
            <w:left w:val="none" w:sz="0" w:space="0" w:color="auto"/>
            <w:bottom w:val="none" w:sz="0" w:space="0" w:color="auto"/>
            <w:right w:val="none" w:sz="0" w:space="0" w:color="auto"/>
          </w:divBdr>
        </w:div>
        <w:div w:id="1182008514">
          <w:marLeft w:val="0"/>
          <w:marRight w:val="0"/>
          <w:marTop w:val="0"/>
          <w:marBottom w:val="0"/>
          <w:divBdr>
            <w:top w:val="none" w:sz="0" w:space="0" w:color="auto"/>
            <w:left w:val="none" w:sz="0" w:space="0" w:color="auto"/>
            <w:bottom w:val="none" w:sz="0" w:space="0" w:color="auto"/>
            <w:right w:val="none" w:sz="0" w:space="0" w:color="auto"/>
          </w:divBdr>
          <w:divsChild>
            <w:div w:id="1223171690">
              <w:marLeft w:val="0"/>
              <w:marRight w:val="0"/>
              <w:marTop w:val="0"/>
              <w:marBottom w:val="0"/>
              <w:divBdr>
                <w:top w:val="none" w:sz="0" w:space="0" w:color="auto"/>
                <w:left w:val="none" w:sz="0" w:space="0" w:color="auto"/>
                <w:bottom w:val="none" w:sz="0" w:space="0" w:color="auto"/>
                <w:right w:val="none" w:sz="0" w:space="0" w:color="auto"/>
              </w:divBdr>
            </w:div>
          </w:divsChild>
        </w:div>
        <w:div w:id="1247110989">
          <w:marLeft w:val="0"/>
          <w:marRight w:val="0"/>
          <w:marTop w:val="0"/>
          <w:marBottom w:val="0"/>
          <w:divBdr>
            <w:top w:val="none" w:sz="0" w:space="0" w:color="auto"/>
            <w:left w:val="none" w:sz="0" w:space="0" w:color="auto"/>
            <w:bottom w:val="none" w:sz="0" w:space="0" w:color="auto"/>
            <w:right w:val="none" w:sz="0" w:space="0" w:color="auto"/>
          </w:divBdr>
        </w:div>
      </w:divsChild>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480511583">
      <w:bodyDiv w:val="1"/>
      <w:marLeft w:val="0"/>
      <w:marRight w:val="0"/>
      <w:marTop w:val="0"/>
      <w:marBottom w:val="0"/>
      <w:divBdr>
        <w:top w:val="none" w:sz="0" w:space="0" w:color="auto"/>
        <w:left w:val="none" w:sz="0" w:space="0" w:color="auto"/>
        <w:bottom w:val="none" w:sz="0" w:space="0" w:color="auto"/>
        <w:right w:val="none" w:sz="0" w:space="0" w:color="auto"/>
      </w:divBdr>
    </w:div>
    <w:div w:id="501353485">
      <w:bodyDiv w:val="1"/>
      <w:marLeft w:val="0"/>
      <w:marRight w:val="0"/>
      <w:marTop w:val="0"/>
      <w:marBottom w:val="0"/>
      <w:divBdr>
        <w:top w:val="none" w:sz="0" w:space="0" w:color="auto"/>
        <w:left w:val="none" w:sz="0" w:space="0" w:color="auto"/>
        <w:bottom w:val="none" w:sz="0" w:space="0" w:color="auto"/>
        <w:right w:val="none" w:sz="0" w:space="0" w:color="auto"/>
      </w:divBdr>
    </w:div>
    <w:div w:id="518011329">
      <w:bodyDiv w:val="1"/>
      <w:marLeft w:val="0"/>
      <w:marRight w:val="0"/>
      <w:marTop w:val="0"/>
      <w:marBottom w:val="0"/>
      <w:divBdr>
        <w:top w:val="none" w:sz="0" w:space="0" w:color="auto"/>
        <w:left w:val="none" w:sz="0" w:space="0" w:color="auto"/>
        <w:bottom w:val="none" w:sz="0" w:space="0" w:color="auto"/>
        <w:right w:val="none" w:sz="0" w:space="0" w:color="auto"/>
      </w:divBdr>
    </w:div>
    <w:div w:id="537937054">
      <w:bodyDiv w:val="1"/>
      <w:marLeft w:val="0"/>
      <w:marRight w:val="0"/>
      <w:marTop w:val="0"/>
      <w:marBottom w:val="0"/>
      <w:divBdr>
        <w:top w:val="none" w:sz="0" w:space="0" w:color="auto"/>
        <w:left w:val="none" w:sz="0" w:space="0" w:color="auto"/>
        <w:bottom w:val="none" w:sz="0" w:space="0" w:color="auto"/>
        <w:right w:val="none" w:sz="0" w:space="0" w:color="auto"/>
      </w:divBdr>
    </w:div>
    <w:div w:id="754665903">
      <w:bodyDiv w:val="1"/>
      <w:marLeft w:val="0"/>
      <w:marRight w:val="0"/>
      <w:marTop w:val="0"/>
      <w:marBottom w:val="0"/>
      <w:divBdr>
        <w:top w:val="none" w:sz="0" w:space="0" w:color="auto"/>
        <w:left w:val="none" w:sz="0" w:space="0" w:color="auto"/>
        <w:bottom w:val="none" w:sz="0" w:space="0" w:color="auto"/>
        <w:right w:val="none" w:sz="0" w:space="0" w:color="auto"/>
      </w:divBdr>
      <w:divsChild>
        <w:div w:id="221791431">
          <w:marLeft w:val="0"/>
          <w:marRight w:val="0"/>
          <w:marTop w:val="0"/>
          <w:marBottom w:val="0"/>
          <w:divBdr>
            <w:top w:val="none" w:sz="0" w:space="0" w:color="auto"/>
            <w:left w:val="none" w:sz="0" w:space="0" w:color="auto"/>
            <w:bottom w:val="none" w:sz="0" w:space="0" w:color="auto"/>
            <w:right w:val="none" w:sz="0" w:space="0" w:color="auto"/>
          </w:divBdr>
        </w:div>
        <w:div w:id="2049716835">
          <w:marLeft w:val="0"/>
          <w:marRight w:val="0"/>
          <w:marTop w:val="0"/>
          <w:marBottom w:val="0"/>
          <w:divBdr>
            <w:top w:val="none" w:sz="0" w:space="0" w:color="auto"/>
            <w:left w:val="none" w:sz="0" w:space="0" w:color="auto"/>
            <w:bottom w:val="none" w:sz="0" w:space="0" w:color="auto"/>
            <w:right w:val="none" w:sz="0" w:space="0" w:color="auto"/>
          </w:divBdr>
          <w:divsChild>
            <w:div w:id="20934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9867">
      <w:bodyDiv w:val="1"/>
      <w:marLeft w:val="0"/>
      <w:marRight w:val="0"/>
      <w:marTop w:val="0"/>
      <w:marBottom w:val="0"/>
      <w:divBdr>
        <w:top w:val="none" w:sz="0" w:space="0" w:color="auto"/>
        <w:left w:val="none" w:sz="0" w:space="0" w:color="auto"/>
        <w:bottom w:val="none" w:sz="0" w:space="0" w:color="auto"/>
        <w:right w:val="none" w:sz="0" w:space="0" w:color="auto"/>
      </w:divBdr>
    </w:div>
    <w:div w:id="857547011">
      <w:bodyDiv w:val="1"/>
      <w:marLeft w:val="0"/>
      <w:marRight w:val="0"/>
      <w:marTop w:val="0"/>
      <w:marBottom w:val="0"/>
      <w:divBdr>
        <w:top w:val="none" w:sz="0" w:space="0" w:color="auto"/>
        <w:left w:val="none" w:sz="0" w:space="0" w:color="auto"/>
        <w:bottom w:val="none" w:sz="0" w:space="0" w:color="auto"/>
        <w:right w:val="none" w:sz="0" w:space="0" w:color="auto"/>
      </w:divBdr>
    </w:div>
    <w:div w:id="890918016">
      <w:bodyDiv w:val="1"/>
      <w:marLeft w:val="0"/>
      <w:marRight w:val="0"/>
      <w:marTop w:val="0"/>
      <w:marBottom w:val="0"/>
      <w:divBdr>
        <w:top w:val="none" w:sz="0" w:space="0" w:color="auto"/>
        <w:left w:val="none" w:sz="0" w:space="0" w:color="auto"/>
        <w:bottom w:val="none" w:sz="0" w:space="0" w:color="auto"/>
        <w:right w:val="none" w:sz="0" w:space="0" w:color="auto"/>
      </w:divBdr>
    </w:div>
    <w:div w:id="934509350">
      <w:bodyDiv w:val="1"/>
      <w:marLeft w:val="0"/>
      <w:marRight w:val="0"/>
      <w:marTop w:val="0"/>
      <w:marBottom w:val="0"/>
      <w:divBdr>
        <w:top w:val="none" w:sz="0" w:space="0" w:color="auto"/>
        <w:left w:val="none" w:sz="0" w:space="0" w:color="auto"/>
        <w:bottom w:val="none" w:sz="0" w:space="0" w:color="auto"/>
        <w:right w:val="none" w:sz="0" w:space="0" w:color="auto"/>
      </w:divBdr>
      <w:divsChild>
        <w:div w:id="509684811">
          <w:marLeft w:val="0"/>
          <w:marRight w:val="0"/>
          <w:marTop w:val="0"/>
          <w:marBottom w:val="0"/>
          <w:divBdr>
            <w:top w:val="none" w:sz="0" w:space="0" w:color="auto"/>
            <w:left w:val="none" w:sz="0" w:space="0" w:color="auto"/>
            <w:bottom w:val="none" w:sz="0" w:space="0" w:color="auto"/>
            <w:right w:val="none" w:sz="0" w:space="0" w:color="auto"/>
          </w:divBdr>
        </w:div>
        <w:div w:id="1277786930">
          <w:marLeft w:val="0"/>
          <w:marRight w:val="0"/>
          <w:marTop w:val="0"/>
          <w:marBottom w:val="0"/>
          <w:divBdr>
            <w:top w:val="none" w:sz="0" w:space="0" w:color="auto"/>
            <w:left w:val="none" w:sz="0" w:space="0" w:color="auto"/>
            <w:bottom w:val="none" w:sz="0" w:space="0" w:color="auto"/>
            <w:right w:val="none" w:sz="0" w:space="0" w:color="auto"/>
          </w:divBdr>
        </w:div>
        <w:div w:id="1343580782">
          <w:marLeft w:val="0"/>
          <w:marRight w:val="0"/>
          <w:marTop w:val="0"/>
          <w:marBottom w:val="0"/>
          <w:divBdr>
            <w:top w:val="none" w:sz="0" w:space="0" w:color="auto"/>
            <w:left w:val="none" w:sz="0" w:space="0" w:color="auto"/>
            <w:bottom w:val="none" w:sz="0" w:space="0" w:color="auto"/>
            <w:right w:val="none" w:sz="0" w:space="0" w:color="auto"/>
          </w:divBdr>
        </w:div>
        <w:div w:id="1695811777">
          <w:marLeft w:val="0"/>
          <w:marRight w:val="0"/>
          <w:marTop w:val="0"/>
          <w:marBottom w:val="0"/>
          <w:divBdr>
            <w:top w:val="none" w:sz="0" w:space="0" w:color="auto"/>
            <w:left w:val="none" w:sz="0" w:space="0" w:color="auto"/>
            <w:bottom w:val="none" w:sz="0" w:space="0" w:color="auto"/>
            <w:right w:val="none" w:sz="0" w:space="0" w:color="auto"/>
          </w:divBdr>
        </w:div>
        <w:div w:id="1816220802">
          <w:marLeft w:val="0"/>
          <w:marRight w:val="0"/>
          <w:marTop w:val="0"/>
          <w:marBottom w:val="0"/>
          <w:divBdr>
            <w:top w:val="none" w:sz="0" w:space="0" w:color="auto"/>
            <w:left w:val="none" w:sz="0" w:space="0" w:color="auto"/>
            <w:bottom w:val="none" w:sz="0" w:space="0" w:color="auto"/>
            <w:right w:val="none" w:sz="0" w:space="0" w:color="auto"/>
          </w:divBdr>
        </w:div>
      </w:divsChild>
    </w:div>
    <w:div w:id="948778787">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29646822">
      <w:bodyDiv w:val="1"/>
      <w:marLeft w:val="0"/>
      <w:marRight w:val="0"/>
      <w:marTop w:val="0"/>
      <w:marBottom w:val="0"/>
      <w:divBdr>
        <w:top w:val="none" w:sz="0" w:space="0" w:color="auto"/>
        <w:left w:val="none" w:sz="0" w:space="0" w:color="auto"/>
        <w:bottom w:val="none" w:sz="0" w:space="0" w:color="auto"/>
        <w:right w:val="none" w:sz="0" w:space="0" w:color="auto"/>
      </w:divBdr>
    </w:div>
    <w:div w:id="1057779284">
      <w:bodyDiv w:val="1"/>
      <w:marLeft w:val="0"/>
      <w:marRight w:val="0"/>
      <w:marTop w:val="0"/>
      <w:marBottom w:val="0"/>
      <w:divBdr>
        <w:top w:val="none" w:sz="0" w:space="0" w:color="auto"/>
        <w:left w:val="none" w:sz="0" w:space="0" w:color="auto"/>
        <w:bottom w:val="none" w:sz="0" w:space="0" w:color="auto"/>
        <w:right w:val="none" w:sz="0" w:space="0" w:color="auto"/>
      </w:divBdr>
    </w:div>
    <w:div w:id="1066412179">
      <w:bodyDiv w:val="1"/>
      <w:marLeft w:val="0"/>
      <w:marRight w:val="0"/>
      <w:marTop w:val="0"/>
      <w:marBottom w:val="0"/>
      <w:divBdr>
        <w:top w:val="none" w:sz="0" w:space="0" w:color="auto"/>
        <w:left w:val="none" w:sz="0" w:space="0" w:color="auto"/>
        <w:bottom w:val="none" w:sz="0" w:space="0" w:color="auto"/>
        <w:right w:val="none" w:sz="0" w:space="0" w:color="auto"/>
      </w:divBdr>
    </w:div>
    <w:div w:id="1066682448">
      <w:bodyDiv w:val="1"/>
      <w:marLeft w:val="0"/>
      <w:marRight w:val="0"/>
      <w:marTop w:val="0"/>
      <w:marBottom w:val="0"/>
      <w:divBdr>
        <w:top w:val="none" w:sz="0" w:space="0" w:color="auto"/>
        <w:left w:val="none" w:sz="0" w:space="0" w:color="auto"/>
        <w:bottom w:val="none" w:sz="0" w:space="0" w:color="auto"/>
        <w:right w:val="none" w:sz="0" w:space="0" w:color="auto"/>
      </w:divBdr>
    </w:div>
    <w:div w:id="1066999349">
      <w:bodyDiv w:val="1"/>
      <w:marLeft w:val="0"/>
      <w:marRight w:val="0"/>
      <w:marTop w:val="0"/>
      <w:marBottom w:val="0"/>
      <w:divBdr>
        <w:top w:val="none" w:sz="0" w:space="0" w:color="auto"/>
        <w:left w:val="none" w:sz="0" w:space="0" w:color="auto"/>
        <w:bottom w:val="none" w:sz="0" w:space="0" w:color="auto"/>
        <w:right w:val="none" w:sz="0" w:space="0" w:color="auto"/>
      </w:divBdr>
    </w:div>
    <w:div w:id="1068115115">
      <w:bodyDiv w:val="1"/>
      <w:marLeft w:val="0"/>
      <w:marRight w:val="0"/>
      <w:marTop w:val="0"/>
      <w:marBottom w:val="0"/>
      <w:divBdr>
        <w:top w:val="none" w:sz="0" w:space="0" w:color="auto"/>
        <w:left w:val="none" w:sz="0" w:space="0" w:color="auto"/>
        <w:bottom w:val="none" w:sz="0" w:space="0" w:color="auto"/>
        <w:right w:val="none" w:sz="0" w:space="0" w:color="auto"/>
      </w:divBdr>
    </w:div>
    <w:div w:id="1084376898">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35412937">
      <w:bodyDiv w:val="1"/>
      <w:marLeft w:val="0"/>
      <w:marRight w:val="0"/>
      <w:marTop w:val="0"/>
      <w:marBottom w:val="0"/>
      <w:divBdr>
        <w:top w:val="none" w:sz="0" w:space="0" w:color="auto"/>
        <w:left w:val="none" w:sz="0" w:space="0" w:color="auto"/>
        <w:bottom w:val="none" w:sz="0" w:space="0" w:color="auto"/>
        <w:right w:val="none" w:sz="0" w:space="0" w:color="auto"/>
      </w:divBdr>
    </w:div>
    <w:div w:id="1150248117">
      <w:bodyDiv w:val="1"/>
      <w:marLeft w:val="0"/>
      <w:marRight w:val="0"/>
      <w:marTop w:val="0"/>
      <w:marBottom w:val="0"/>
      <w:divBdr>
        <w:top w:val="none" w:sz="0" w:space="0" w:color="auto"/>
        <w:left w:val="none" w:sz="0" w:space="0" w:color="auto"/>
        <w:bottom w:val="none" w:sz="0" w:space="0" w:color="auto"/>
        <w:right w:val="none" w:sz="0" w:space="0" w:color="auto"/>
      </w:divBdr>
    </w:div>
    <w:div w:id="1198467696">
      <w:bodyDiv w:val="1"/>
      <w:marLeft w:val="0"/>
      <w:marRight w:val="0"/>
      <w:marTop w:val="0"/>
      <w:marBottom w:val="0"/>
      <w:divBdr>
        <w:top w:val="none" w:sz="0" w:space="0" w:color="auto"/>
        <w:left w:val="none" w:sz="0" w:space="0" w:color="auto"/>
        <w:bottom w:val="none" w:sz="0" w:space="0" w:color="auto"/>
        <w:right w:val="none" w:sz="0" w:space="0" w:color="auto"/>
      </w:divBdr>
    </w:div>
    <w:div w:id="1207791032">
      <w:bodyDiv w:val="1"/>
      <w:marLeft w:val="0"/>
      <w:marRight w:val="0"/>
      <w:marTop w:val="0"/>
      <w:marBottom w:val="0"/>
      <w:divBdr>
        <w:top w:val="none" w:sz="0" w:space="0" w:color="auto"/>
        <w:left w:val="none" w:sz="0" w:space="0" w:color="auto"/>
        <w:bottom w:val="none" w:sz="0" w:space="0" w:color="auto"/>
        <w:right w:val="none" w:sz="0" w:space="0" w:color="auto"/>
      </w:divBdr>
    </w:div>
    <w:div w:id="1218586999">
      <w:bodyDiv w:val="1"/>
      <w:marLeft w:val="0"/>
      <w:marRight w:val="0"/>
      <w:marTop w:val="0"/>
      <w:marBottom w:val="0"/>
      <w:divBdr>
        <w:top w:val="none" w:sz="0" w:space="0" w:color="auto"/>
        <w:left w:val="none" w:sz="0" w:space="0" w:color="auto"/>
        <w:bottom w:val="none" w:sz="0" w:space="0" w:color="auto"/>
        <w:right w:val="none" w:sz="0" w:space="0" w:color="auto"/>
      </w:divBdr>
    </w:div>
    <w:div w:id="1231042332">
      <w:bodyDiv w:val="1"/>
      <w:marLeft w:val="0"/>
      <w:marRight w:val="0"/>
      <w:marTop w:val="0"/>
      <w:marBottom w:val="0"/>
      <w:divBdr>
        <w:top w:val="none" w:sz="0" w:space="0" w:color="auto"/>
        <w:left w:val="none" w:sz="0" w:space="0" w:color="auto"/>
        <w:bottom w:val="none" w:sz="0" w:space="0" w:color="auto"/>
        <w:right w:val="none" w:sz="0" w:space="0" w:color="auto"/>
      </w:divBdr>
    </w:div>
    <w:div w:id="1259564194">
      <w:bodyDiv w:val="1"/>
      <w:marLeft w:val="0"/>
      <w:marRight w:val="0"/>
      <w:marTop w:val="0"/>
      <w:marBottom w:val="0"/>
      <w:divBdr>
        <w:top w:val="none" w:sz="0" w:space="0" w:color="auto"/>
        <w:left w:val="none" w:sz="0" w:space="0" w:color="auto"/>
        <w:bottom w:val="none" w:sz="0" w:space="0" w:color="auto"/>
        <w:right w:val="none" w:sz="0" w:space="0" w:color="auto"/>
      </w:divBdr>
    </w:div>
    <w:div w:id="1265919499">
      <w:bodyDiv w:val="1"/>
      <w:marLeft w:val="0"/>
      <w:marRight w:val="0"/>
      <w:marTop w:val="0"/>
      <w:marBottom w:val="0"/>
      <w:divBdr>
        <w:top w:val="none" w:sz="0" w:space="0" w:color="auto"/>
        <w:left w:val="none" w:sz="0" w:space="0" w:color="auto"/>
        <w:bottom w:val="none" w:sz="0" w:space="0" w:color="auto"/>
        <w:right w:val="none" w:sz="0" w:space="0" w:color="auto"/>
      </w:divBdr>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16766180">
      <w:bodyDiv w:val="1"/>
      <w:marLeft w:val="0"/>
      <w:marRight w:val="0"/>
      <w:marTop w:val="0"/>
      <w:marBottom w:val="0"/>
      <w:divBdr>
        <w:top w:val="none" w:sz="0" w:space="0" w:color="auto"/>
        <w:left w:val="none" w:sz="0" w:space="0" w:color="auto"/>
        <w:bottom w:val="none" w:sz="0" w:space="0" w:color="auto"/>
        <w:right w:val="none" w:sz="0" w:space="0" w:color="auto"/>
      </w:divBdr>
    </w:div>
    <w:div w:id="1346713040">
      <w:bodyDiv w:val="1"/>
      <w:marLeft w:val="0"/>
      <w:marRight w:val="0"/>
      <w:marTop w:val="0"/>
      <w:marBottom w:val="0"/>
      <w:divBdr>
        <w:top w:val="none" w:sz="0" w:space="0" w:color="auto"/>
        <w:left w:val="none" w:sz="0" w:space="0" w:color="auto"/>
        <w:bottom w:val="none" w:sz="0" w:space="0" w:color="auto"/>
        <w:right w:val="none" w:sz="0" w:space="0" w:color="auto"/>
      </w:divBdr>
      <w:divsChild>
        <w:div w:id="1825775563">
          <w:marLeft w:val="0"/>
          <w:marRight w:val="0"/>
          <w:marTop w:val="0"/>
          <w:marBottom w:val="0"/>
          <w:divBdr>
            <w:top w:val="none" w:sz="0" w:space="0" w:color="auto"/>
            <w:left w:val="none" w:sz="0" w:space="0" w:color="auto"/>
            <w:bottom w:val="none" w:sz="0" w:space="0" w:color="auto"/>
            <w:right w:val="none" w:sz="0" w:space="0" w:color="auto"/>
          </w:divBdr>
        </w:div>
      </w:divsChild>
    </w:div>
    <w:div w:id="1396583124">
      <w:bodyDiv w:val="1"/>
      <w:marLeft w:val="0"/>
      <w:marRight w:val="0"/>
      <w:marTop w:val="0"/>
      <w:marBottom w:val="0"/>
      <w:divBdr>
        <w:top w:val="none" w:sz="0" w:space="0" w:color="auto"/>
        <w:left w:val="none" w:sz="0" w:space="0" w:color="auto"/>
        <w:bottom w:val="none" w:sz="0" w:space="0" w:color="auto"/>
        <w:right w:val="none" w:sz="0" w:space="0" w:color="auto"/>
      </w:divBdr>
    </w:div>
    <w:div w:id="1441071310">
      <w:bodyDiv w:val="1"/>
      <w:marLeft w:val="0"/>
      <w:marRight w:val="0"/>
      <w:marTop w:val="0"/>
      <w:marBottom w:val="0"/>
      <w:divBdr>
        <w:top w:val="none" w:sz="0" w:space="0" w:color="auto"/>
        <w:left w:val="none" w:sz="0" w:space="0" w:color="auto"/>
        <w:bottom w:val="none" w:sz="0" w:space="0" w:color="auto"/>
        <w:right w:val="none" w:sz="0" w:space="0" w:color="auto"/>
      </w:divBdr>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499077324">
      <w:bodyDiv w:val="1"/>
      <w:marLeft w:val="0"/>
      <w:marRight w:val="0"/>
      <w:marTop w:val="0"/>
      <w:marBottom w:val="0"/>
      <w:divBdr>
        <w:top w:val="none" w:sz="0" w:space="0" w:color="auto"/>
        <w:left w:val="none" w:sz="0" w:space="0" w:color="auto"/>
        <w:bottom w:val="none" w:sz="0" w:space="0" w:color="auto"/>
        <w:right w:val="none" w:sz="0" w:space="0" w:color="auto"/>
      </w:divBdr>
    </w:div>
    <w:div w:id="1504513213">
      <w:bodyDiv w:val="1"/>
      <w:marLeft w:val="0"/>
      <w:marRight w:val="0"/>
      <w:marTop w:val="0"/>
      <w:marBottom w:val="0"/>
      <w:divBdr>
        <w:top w:val="none" w:sz="0" w:space="0" w:color="auto"/>
        <w:left w:val="none" w:sz="0" w:space="0" w:color="auto"/>
        <w:bottom w:val="none" w:sz="0" w:space="0" w:color="auto"/>
        <w:right w:val="none" w:sz="0" w:space="0" w:color="auto"/>
      </w:divBdr>
    </w:div>
    <w:div w:id="1548368426">
      <w:bodyDiv w:val="1"/>
      <w:marLeft w:val="0"/>
      <w:marRight w:val="0"/>
      <w:marTop w:val="0"/>
      <w:marBottom w:val="0"/>
      <w:divBdr>
        <w:top w:val="none" w:sz="0" w:space="0" w:color="auto"/>
        <w:left w:val="none" w:sz="0" w:space="0" w:color="auto"/>
        <w:bottom w:val="none" w:sz="0" w:space="0" w:color="auto"/>
        <w:right w:val="none" w:sz="0" w:space="0" w:color="auto"/>
      </w:divBdr>
    </w:div>
    <w:div w:id="1559630762">
      <w:bodyDiv w:val="1"/>
      <w:marLeft w:val="0"/>
      <w:marRight w:val="0"/>
      <w:marTop w:val="0"/>
      <w:marBottom w:val="0"/>
      <w:divBdr>
        <w:top w:val="none" w:sz="0" w:space="0" w:color="auto"/>
        <w:left w:val="none" w:sz="0" w:space="0" w:color="auto"/>
        <w:bottom w:val="none" w:sz="0" w:space="0" w:color="auto"/>
        <w:right w:val="none" w:sz="0" w:space="0" w:color="auto"/>
      </w:divBdr>
    </w:div>
    <w:div w:id="1564827373">
      <w:bodyDiv w:val="1"/>
      <w:marLeft w:val="0"/>
      <w:marRight w:val="0"/>
      <w:marTop w:val="0"/>
      <w:marBottom w:val="0"/>
      <w:divBdr>
        <w:top w:val="none" w:sz="0" w:space="0" w:color="auto"/>
        <w:left w:val="none" w:sz="0" w:space="0" w:color="auto"/>
        <w:bottom w:val="none" w:sz="0" w:space="0" w:color="auto"/>
        <w:right w:val="none" w:sz="0" w:space="0" w:color="auto"/>
      </w:divBdr>
    </w:div>
    <w:div w:id="1578130869">
      <w:bodyDiv w:val="1"/>
      <w:marLeft w:val="0"/>
      <w:marRight w:val="0"/>
      <w:marTop w:val="0"/>
      <w:marBottom w:val="0"/>
      <w:divBdr>
        <w:top w:val="none" w:sz="0" w:space="0" w:color="auto"/>
        <w:left w:val="none" w:sz="0" w:space="0" w:color="auto"/>
        <w:bottom w:val="none" w:sz="0" w:space="0" w:color="auto"/>
        <w:right w:val="none" w:sz="0" w:space="0" w:color="auto"/>
      </w:divBdr>
    </w:div>
    <w:div w:id="1586958725">
      <w:bodyDiv w:val="1"/>
      <w:marLeft w:val="0"/>
      <w:marRight w:val="0"/>
      <w:marTop w:val="0"/>
      <w:marBottom w:val="0"/>
      <w:divBdr>
        <w:top w:val="none" w:sz="0" w:space="0" w:color="auto"/>
        <w:left w:val="none" w:sz="0" w:space="0" w:color="auto"/>
        <w:bottom w:val="none" w:sz="0" w:space="0" w:color="auto"/>
        <w:right w:val="none" w:sz="0" w:space="0" w:color="auto"/>
      </w:divBdr>
    </w:div>
    <w:div w:id="1602028233">
      <w:bodyDiv w:val="1"/>
      <w:marLeft w:val="0"/>
      <w:marRight w:val="0"/>
      <w:marTop w:val="0"/>
      <w:marBottom w:val="0"/>
      <w:divBdr>
        <w:top w:val="none" w:sz="0" w:space="0" w:color="auto"/>
        <w:left w:val="none" w:sz="0" w:space="0" w:color="auto"/>
        <w:bottom w:val="none" w:sz="0" w:space="0" w:color="auto"/>
        <w:right w:val="none" w:sz="0" w:space="0" w:color="auto"/>
      </w:divBdr>
      <w:divsChild>
        <w:div w:id="655718529">
          <w:marLeft w:val="0"/>
          <w:marRight w:val="0"/>
          <w:marTop w:val="0"/>
          <w:marBottom w:val="0"/>
          <w:divBdr>
            <w:top w:val="none" w:sz="0" w:space="0" w:color="auto"/>
            <w:left w:val="none" w:sz="0" w:space="0" w:color="auto"/>
            <w:bottom w:val="none" w:sz="0" w:space="0" w:color="auto"/>
            <w:right w:val="none" w:sz="0" w:space="0" w:color="auto"/>
          </w:divBdr>
        </w:div>
        <w:div w:id="658655022">
          <w:marLeft w:val="0"/>
          <w:marRight w:val="0"/>
          <w:marTop w:val="0"/>
          <w:marBottom w:val="0"/>
          <w:divBdr>
            <w:top w:val="none" w:sz="0" w:space="0" w:color="auto"/>
            <w:left w:val="none" w:sz="0" w:space="0" w:color="auto"/>
            <w:bottom w:val="none" w:sz="0" w:space="0" w:color="auto"/>
            <w:right w:val="none" w:sz="0" w:space="0" w:color="auto"/>
          </w:divBdr>
        </w:div>
      </w:divsChild>
    </w:div>
    <w:div w:id="1650010507">
      <w:bodyDiv w:val="1"/>
      <w:marLeft w:val="0"/>
      <w:marRight w:val="0"/>
      <w:marTop w:val="0"/>
      <w:marBottom w:val="0"/>
      <w:divBdr>
        <w:top w:val="none" w:sz="0" w:space="0" w:color="auto"/>
        <w:left w:val="none" w:sz="0" w:space="0" w:color="auto"/>
        <w:bottom w:val="none" w:sz="0" w:space="0" w:color="auto"/>
        <w:right w:val="none" w:sz="0" w:space="0" w:color="auto"/>
      </w:divBdr>
    </w:div>
    <w:div w:id="1673221605">
      <w:bodyDiv w:val="1"/>
      <w:marLeft w:val="0"/>
      <w:marRight w:val="0"/>
      <w:marTop w:val="0"/>
      <w:marBottom w:val="0"/>
      <w:divBdr>
        <w:top w:val="none" w:sz="0" w:space="0" w:color="auto"/>
        <w:left w:val="none" w:sz="0" w:space="0" w:color="auto"/>
        <w:bottom w:val="none" w:sz="0" w:space="0" w:color="auto"/>
        <w:right w:val="none" w:sz="0" w:space="0" w:color="auto"/>
      </w:divBdr>
    </w:div>
    <w:div w:id="1683123965">
      <w:bodyDiv w:val="1"/>
      <w:marLeft w:val="0"/>
      <w:marRight w:val="0"/>
      <w:marTop w:val="0"/>
      <w:marBottom w:val="0"/>
      <w:divBdr>
        <w:top w:val="none" w:sz="0" w:space="0" w:color="auto"/>
        <w:left w:val="none" w:sz="0" w:space="0" w:color="auto"/>
        <w:bottom w:val="none" w:sz="0" w:space="0" w:color="auto"/>
        <w:right w:val="none" w:sz="0" w:space="0" w:color="auto"/>
      </w:divBdr>
    </w:div>
    <w:div w:id="1712194440">
      <w:bodyDiv w:val="1"/>
      <w:marLeft w:val="0"/>
      <w:marRight w:val="0"/>
      <w:marTop w:val="0"/>
      <w:marBottom w:val="0"/>
      <w:divBdr>
        <w:top w:val="none" w:sz="0" w:space="0" w:color="auto"/>
        <w:left w:val="none" w:sz="0" w:space="0" w:color="auto"/>
        <w:bottom w:val="none" w:sz="0" w:space="0" w:color="auto"/>
        <w:right w:val="none" w:sz="0" w:space="0" w:color="auto"/>
      </w:divBdr>
    </w:div>
    <w:div w:id="1714884147">
      <w:bodyDiv w:val="1"/>
      <w:marLeft w:val="0"/>
      <w:marRight w:val="0"/>
      <w:marTop w:val="0"/>
      <w:marBottom w:val="0"/>
      <w:divBdr>
        <w:top w:val="none" w:sz="0" w:space="0" w:color="auto"/>
        <w:left w:val="none" w:sz="0" w:space="0" w:color="auto"/>
        <w:bottom w:val="none" w:sz="0" w:space="0" w:color="auto"/>
        <w:right w:val="none" w:sz="0" w:space="0" w:color="auto"/>
      </w:divBdr>
    </w:div>
    <w:div w:id="172406093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26175158">
      <w:bodyDiv w:val="1"/>
      <w:marLeft w:val="0"/>
      <w:marRight w:val="0"/>
      <w:marTop w:val="0"/>
      <w:marBottom w:val="0"/>
      <w:divBdr>
        <w:top w:val="none" w:sz="0" w:space="0" w:color="auto"/>
        <w:left w:val="none" w:sz="0" w:space="0" w:color="auto"/>
        <w:bottom w:val="none" w:sz="0" w:space="0" w:color="auto"/>
        <w:right w:val="none" w:sz="0" w:space="0" w:color="auto"/>
      </w:divBdr>
      <w:divsChild>
        <w:div w:id="836383655">
          <w:marLeft w:val="0"/>
          <w:marRight w:val="0"/>
          <w:marTop w:val="0"/>
          <w:marBottom w:val="0"/>
          <w:divBdr>
            <w:top w:val="none" w:sz="0" w:space="0" w:color="auto"/>
            <w:left w:val="none" w:sz="0" w:space="0" w:color="auto"/>
            <w:bottom w:val="none" w:sz="0" w:space="0" w:color="auto"/>
            <w:right w:val="none" w:sz="0" w:space="0" w:color="auto"/>
          </w:divBdr>
        </w:div>
      </w:divsChild>
    </w:div>
    <w:div w:id="1731730573">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1741757297">
      <w:bodyDiv w:val="1"/>
      <w:marLeft w:val="0"/>
      <w:marRight w:val="0"/>
      <w:marTop w:val="0"/>
      <w:marBottom w:val="0"/>
      <w:divBdr>
        <w:top w:val="none" w:sz="0" w:space="0" w:color="auto"/>
        <w:left w:val="none" w:sz="0" w:space="0" w:color="auto"/>
        <w:bottom w:val="none" w:sz="0" w:space="0" w:color="auto"/>
        <w:right w:val="none" w:sz="0" w:space="0" w:color="auto"/>
      </w:divBdr>
    </w:div>
    <w:div w:id="1804931424">
      <w:bodyDiv w:val="1"/>
      <w:marLeft w:val="0"/>
      <w:marRight w:val="0"/>
      <w:marTop w:val="0"/>
      <w:marBottom w:val="0"/>
      <w:divBdr>
        <w:top w:val="none" w:sz="0" w:space="0" w:color="auto"/>
        <w:left w:val="none" w:sz="0" w:space="0" w:color="auto"/>
        <w:bottom w:val="none" w:sz="0" w:space="0" w:color="auto"/>
        <w:right w:val="none" w:sz="0" w:space="0" w:color="auto"/>
      </w:divBdr>
    </w:div>
    <w:div w:id="1816069928">
      <w:bodyDiv w:val="1"/>
      <w:marLeft w:val="0"/>
      <w:marRight w:val="0"/>
      <w:marTop w:val="0"/>
      <w:marBottom w:val="0"/>
      <w:divBdr>
        <w:top w:val="none" w:sz="0" w:space="0" w:color="auto"/>
        <w:left w:val="none" w:sz="0" w:space="0" w:color="auto"/>
        <w:bottom w:val="none" w:sz="0" w:space="0" w:color="auto"/>
        <w:right w:val="none" w:sz="0" w:space="0" w:color="auto"/>
      </w:divBdr>
    </w:div>
    <w:div w:id="1836216372">
      <w:bodyDiv w:val="1"/>
      <w:marLeft w:val="0"/>
      <w:marRight w:val="0"/>
      <w:marTop w:val="0"/>
      <w:marBottom w:val="0"/>
      <w:divBdr>
        <w:top w:val="none" w:sz="0" w:space="0" w:color="auto"/>
        <w:left w:val="none" w:sz="0" w:space="0" w:color="auto"/>
        <w:bottom w:val="none" w:sz="0" w:space="0" w:color="auto"/>
        <w:right w:val="none" w:sz="0" w:space="0" w:color="auto"/>
      </w:divBdr>
    </w:div>
    <w:div w:id="1879706367">
      <w:bodyDiv w:val="1"/>
      <w:marLeft w:val="0"/>
      <w:marRight w:val="0"/>
      <w:marTop w:val="0"/>
      <w:marBottom w:val="0"/>
      <w:divBdr>
        <w:top w:val="none" w:sz="0" w:space="0" w:color="auto"/>
        <w:left w:val="none" w:sz="0" w:space="0" w:color="auto"/>
        <w:bottom w:val="none" w:sz="0" w:space="0" w:color="auto"/>
        <w:right w:val="none" w:sz="0" w:space="0" w:color="auto"/>
      </w:divBdr>
      <w:divsChild>
        <w:div w:id="995915223">
          <w:marLeft w:val="0"/>
          <w:marRight w:val="0"/>
          <w:marTop w:val="0"/>
          <w:marBottom w:val="0"/>
          <w:divBdr>
            <w:top w:val="none" w:sz="0" w:space="0" w:color="auto"/>
            <w:left w:val="none" w:sz="0" w:space="0" w:color="auto"/>
            <w:bottom w:val="none" w:sz="0" w:space="0" w:color="auto"/>
            <w:right w:val="none" w:sz="0" w:space="0" w:color="auto"/>
          </w:divBdr>
        </w:div>
        <w:div w:id="13595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84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024462">
      <w:bodyDiv w:val="1"/>
      <w:marLeft w:val="0"/>
      <w:marRight w:val="0"/>
      <w:marTop w:val="0"/>
      <w:marBottom w:val="0"/>
      <w:divBdr>
        <w:top w:val="none" w:sz="0" w:space="0" w:color="auto"/>
        <w:left w:val="none" w:sz="0" w:space="0" w:color="auto"/>
        <w:bottom w:val="none" w:sz="0" w:space="0" w:color="auto"/>
        <w:right w:val="none" w:sz="0" w:space="0" w:color="auto"/>
      </w:divBdr>
    </w:div>
    <w:div w:id="1932425972">
      <w:bodyDiv w:val="1"/>
      <w:marLeft w:val="0"/>
      <w:marRight w:val="0"/>
      <w:marTop w:val="0"/>
      <w:marBottom w:val="0"/>
      <w:divBdr>
        <w:top w:val="none" w:sz="0" w:space="0" w:color="auto"/>
        <w:left w:val="none" w:sz="0" w:space="0" w:color="auto"/>
        <w:bottom w:val="none" w:sz="0" w:space="0" w:color="auto"/>
        <w:right w:val="none" w:sz="0" w:space="0" w:color="auto"/>
      </w:divBdr>
    </w:div>
    <w:div w:id="2012294798">
      <w:bodyDiv w:val="1"/>
      <w:marLeft w:val="0"/>
      <w:marRight w:val="0"/>
      <w:marTop w:val="0"/>
      <w:marBottom w:val="0"/>
      <w:divBdr>
        <w:top w:val="none" w:sz="0" w:space="0" w:color="auto"/>
        <w:left w:val="none" w:sz="0" w:space="0" w:color="auto"/>
        <w:bottom w:val="none" w:sz="0" w:space="0" w:color="auto"/>
        <w:right w:val="none" w:sz="0" w:space="0" w:color="auto"/>
      </w:divBdr>
    </w:div>
    <w:div w:id="2031760698">
      <w:bodyDiv w:val="1"/>
      <w:marLeft w:val="0"/>
      <w:marRight w:val="0"/>
      <w:marTop w:val="0"/>
      <w:marBottom w:val="0"/>
      <w:divBdr>
        <w:top w:val="none" w:sz="0" w:space="0" w:color="auto"/>
        <w:left w:val="none" w:sz="0" w:space="0" w:color="auto"/>
        <w:bottom w:val="none" w:sz="0" w:space="0" w:color="auto"/>
        <w:right w:val="none" w:sz="0" w:space="0" w:color="auto"/>
      </w:divBdr>
    </w:div>
    <w:div w:id="2048408490">
      <w:bodyDiv w:val="1"/>
      <w:marLeft w:val="0"/>
      <w:marRight w:val="0"/>
      <w:marTop w:val="0"/>
      <w:marBottom w:val="0"/>
      <w:divBdr>
        <w:top w:val="none" w:sz="0" w:space="0" w:color="auto"/>
        <w:left w:val="none" w:sz="0" w:space="0" w:color="auto"/>
        <w:bottom w:val="none" w:sz="0" w:space="0" w:color="auto"/>
        <w:right w:val="none" w:sz="0" w:space="0" w:color="auto"/>
      </w:divBdr>
    </w:div>
    <w:div w:id="2053731022">
      <w:bodyDiv w:val="1"/>
      <w:marLeft w:val="0"/>
      <w:marRight w:val="0"/>
      <w:marTop w:val="0"/>
      <w:marBottom w:val="0"/>
      <w:divBdr>
        <w:top w:val="none" w:sz="0" w:space="0" w:color="auto"/>
        <w:left w:val="none" w:sz="0" w:space="0" w:color="auto"/>
        <w:bottom w:val="none" w:sz="0" w:space="0" w:color="auto"/>
        <w:right w:val="none" w:sz="0" w:space="0" w:color="auto"/>
      </w:divBdr>
    </w:div>
    <w:div w:id="2055083205">
      <w:bodyDiv w:val="1"/>
      <w:marLeft w:val="0"/>
      <w:marRight w:val="0"/>
      <w:marTop w:val="0"/>
      <w:marBottom w:val="0"/>
      <w:divBdr>
        <w:top w:val="none" w:sz="0" w:space="0" w:color="auto"/>
        <w:left w:val="none" w:sz="0" w:space="0" w:color="auto"/>
        <w:bottom w:val="none" w:sz="0" w:space="0" w:color="auto"/>
        <w:right w:val="none" w:sz="0" w:space="0" w:color="auto"/>
      </w:divBdr>
    </w:div>
    <w:div w:id="2056081554">
      <w:bodyDiv w:val="1"/>
      <w:marLeft w:val="0"/>
      <w:marRight w:val="0"/>
      <w:marTop w:val="0"/>
      <w:marBottom w:val="0"/>
      <w:divBdr>
        <w:top w:val="none" w:sz="0" w:space="0" w:color="auto"/>
        <w:left w:val="none" w:sz="0" w:space="0" w:color="auto"/>
        <w:bottom w:val="none" w:sz="0" w:space="0" w:color="auto"/>
        <w:right w:val="none" w:sz="0" w:space="0" w:color="auto"/>
      </w:divBdr>
    </w:div>
    <w:div w:id="2067601295">
      <w:bodyDiv w:val="1"/>
      <w:marLeft w:val="0"/>
      <w:marRight w:val="0"/>
      <w:marTop w:val="0"/>
      <w:marBottom w:val="0"/>
      <w:divBdr>
        <w:top w:val="none" w:sz="0" w:space="0" w:color="auto"/>
        <w:left w:val="none" w:sz="0" w:space="0" w:color="auto"/>
        <w:bottom w:val="none" w:sz="0" w:space="0" w:color="auto"/>
        <w:right w:val="none" w:sz="0" w:space="0" w:color="auto"/>
      </w:divBdr>
    </w:div>
    <w:div w:id="2090810611">
      <w:bodyDiv w:val="1"/>
      <w:marLeft w:val="0"/>
      <w:marRight w:val="0"/>
      <w:marTop w:val="0"/>
      <w:marBottom w:val="0"/>
      <w:divBdr>
        <w:top w:val="none" w:sz="0" w:space="0" w:color="auto"/>
        <w:left w:val="none" w:sz="0" w:space="0" w:color="auto"/>
        <w:bottom w:val="none" w:sz="0" w:space="0" w:color="auto"/>
        <w:right w:val="none" w:sz="0" w:space="0" w:color="auto"/>
      </w:divBdr>
    </w:div>
    <w:div w:id="2105682256">
      <w:bodyDiv w:val="1"/>
      <w:marLeft w:val="0"/>
      <w:marRight w:val="0"/>
      <w:marTop w:val="0"/>
      <w:marBottom w:val="0"/>
      <w:divBdr>
        <w:top w:val="none" w:sz="0" w:space="0" w:color="auto"/>
        <w:left w:val="none" w:sz="0" w:space="0" w:color="auto"/>
        <w:bottom w:val="none" w:sz="0" w:space="0" w:color="auto"/>
        <w:right w:val="none" w:sz="0" w:space="0" w:color="auto"/>
      </w:divBdr>
    </w:div>
    <w:div w:id="2114860943">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imed@infomed.sld.c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rcid.org/0000-0002-0199-930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medmilitar.sld.cu/index.php/mil/article/view/45/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infar.gob.cu/formacion-academica/instituciones-docentes" TargetMode="External"/><Relationship Id="rId4" Type="http://schemas.openxmlformats.org/officeDocument/2006/relationships/webSettings" Target="webSettings.xml"/><Relationship Id="rId9" Type="http://schemas.openxmlformats.org/officeDocument/2006/relationships/hyperlink" Target="http://www.revmedmilitar.sld.cu/index.php/mil/article/view/1018/64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editor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OK_editorial.dotx</Template>
  <TotalTime>1</TotalTime>
  <Pages>4</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CIENCIAS CLÍNICAS Y PATOLÓGICAS</vt:lpstr>
    </vt:vector>
  </TitlesOfParts>
  <Company>The houze!</Company>
  <LinksUpToDate>false</LinksUpToDate>
  <CharactersWithSpaces>7822</CharactersWithSpaces>
  <SharedDoc>false</SharedDoc>
  <HLinks>
    <vt:vector size="6" baseType="variant">
      <vt:variant>
        <vt:i4>4194350</vt:i4>
      </vt:variant>
      <vt:variant>
        <vt:i4>0</vt:i4>
      </vt:variant>
      <vt:variant>
        <vt:i4>0</vt:i4>
      </vt:variant>
      <vt:variant>
        <vt:i4>5</vt:i4>
      </vt:variant>
      <vt:variant>
        <vt:lpwstr>mailto:rems@infomed.sld.cu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CLÍNICAS Y PATOLÓGICAS</dc:title>
  <dc:subject>Plantilla para pdf</dc:subject>
  <dc:creator>SG</dc:creator>
  <cp:lastModifiedBy>SG</cp:lastModifiedBy>
  <cp:revision>1</cp:revision>
  <cp:lastPrinted>2015-08-03T16:58:00Z</cp:lastPrinted>
  <dcterms:created xsi:type="dcterms:W3CDTF">2021-10-01T19:49:00Z</dcterms:created>
  <dcterms:modified xsi:type="dcterms:W3CDTF">2021-10-01T19:50:00Z</dcterms:modified>
</cp:coreProperties>
</file>