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12BD2" w14:textId="77777777" w:rsidR="00304FD8" w:rsidRPr="00304FD8" w:rsidRDefault="00304FD8" w:rsidP="00304FD8">
      <w:pPr>
        <w:suppressAutoHyphens/>
        <w:spacing w:line="360" w:lineRule="auto"/>
        <w:jc w:val="right"/>
        <w:rPr>
          <w:rFonts w:eastAsia="Calibri"/>
          <w:bCs/>
          <w:sz w:val="20"/>
          <w:szCs w:val="20"/>
          <w:lang w:val="es-PE" w:eastAsia="en-US"/>
        </w:rPr>
      </w:pPr>
      <w:r w:rsidRPr="00304FD8">
        <w:rPr>
          <w:rFonts w:eastAsia="Calibri"/>
          <w:bCs/>
          <w:sz w:val="20"/>
          <w:szCs w:val="20"/>
          <w:lang w:val="es-PE" w:eastAsia="en-US"/>
        </w:rPr>
        <w:t>Carta al Editor</w:t>
      </w:r>
    </w:p>
    <w:p w14:paraId="541AD82D" w14:textId="77777777" w:rsidR="00304FD8" w:rsidRPr="00304FD8" w:rsidRDefault="00304FD8" w:rsidP="00304FD8">
      <w:pPr>
        <w:suppressAutoHyphens/>
        <w:spacing w:line="360" w:lineRule="auto"/>
        <w:jc w:val="right"/>
        <w:rPr>
          <w:rFonts w:eastAsia="Calibri"/>
          <w:bCs/>
          <w:sz w:val="20"/>
          <w:szCs w:val="20"/>
          <w:lang w:val="es-PE" w:eastAsia="en-US"/>
        </w:rPr>
      </w:pPr>
    </w:p>
    <w:p w14:paraId="24E41BBA" w14:textId="77777777" w:rsidR="00304FD8" w:rsidRPr="00304FD8" w:rsidRDefault="00304FD8" w:rsidP="00304FD8">
      <w:pPr>
        <w:suppressAutoHyphens/>
        <w:spacing w:line="360" w:lineRule="auto"/>
        <w:jc w:val="center"/>
        <w:rPr>
          <w:rFonts w:eastAsia="Calibri"/>
          <w:b/>
          <w:sz w:val="28"/>
          <w:szCs w:val="28"/>
          <w:lang w:val="es-PE" w:eastAsia="en-US"/>
        </w:rPr>
      </w:pPr>
      <w:r w:rsidRPr="00304FD8">
        <w:rPr>
          <w:rFonts w:eastAsia="Calibri"/>
          <w:b/>
          <w:sz w:val="28"/>
          <w:szCs w:val="28"/>
          <w:lang w:val="es-PE" w:eastAsia="en-US"/>
        </w:rPr>
        <w:t>Comentarios sobre los problemas de salud mental en personal sanitario peruano durante la COVID-19</w:t>
      </w:r>
    </w:p>
    <w:p w14:paraId="5E087F31" w14:textId="77777777" w:rsidR="00304FD8" w:rsidRPr="00304FD8" w:rsidRDefault="00304FD8" w:rsidP="00304FD8">
      <w:pPr>
        <w:suppressAutoHyphens/>
        <w:spacing w:line="360" w:lineRule="auto"/>
        <w:jc w:val="center"/>
        <w:rPr>
          <w:rFonts w:eastAsia="Calibri"/>
          <w:bCs/>
          <w:lang w:val="en-US" w:eastAsia="en-US"/>
        </w:rPr>
      </w:pPr>
      <w:bookmarkStart w:id="0" w:name="_Hlk113185949"/>
      <w:r w:rsidRPr="00304FD8">
        <w:rPr>
          <w:rFonts w:eastAsia="Calibri"/>
          <w:bCs/>
          <w:sz w:val="28"/>
          <w:szCs w:val="28"/>
          <w:lang w:val="en-US" w:eastAsia="en-US"/>
        </w:rPr>
        <w:t>Comments on mental health issues in Peruvian health professionals during COVID</w:t>
      </w:r>
      <w:r w:rsidRPr="00304FD8">
        <w:rPr>
          <w:rFonts w:eastAsia="Calibri"/>
          <w:bCs/>
          <w:sz w:val="28"/>
          <w:szCs w:val="28"/>
          <w:lang w:val="en-US" w:eastAsia="en-US"/>
        </w:rPr>
        <w:noBreakHyphen/>
        <w:t>19</w:t>
      </w:r>
    </w:p>
    <w:bookmarkEnd w:id="0"/>
    <w:p w14:paraId="48BC74AD" w14:textId="77777777" w:rsidR="00B50CB2" w:rsidRDefault="00B50CB2" w:rsidP="00304FD8">
      <w:pPr>
        <w:suppressAutoHyphens/>
        <w:spacing w:line="360" w:lineRule="auto"/>
        <w:jc w:val="both"/>
        <w:rPr>
          <w:rFonts w:eastAsia="Calibri"/>
          <w:lang w:val="es-PE" w:eastAsia="en-US"/>
        </w:rPr>
      </w:pPr>
    </w:p>
    <w:p w14:paraId="070465BA" w14:textId="078D09C5" w:rsidR="00304FD8" w:rsidRPr="00304FD8" w:rsidRDefault="00304FD8" w:rsidP="00304FD8">
      <w:pPr>
        <w:suppressAutoHyphens/>
        <w:spacing w:line="360" w:lineRule="auto"/>
        <w:jc w:val="both"/>
        <w:rPr>
          <w:rFonts w:eastAsia="Calibri"/>
          <w:lang w:val="es-PE" w:eastAsia="en-US"/>
        </w:rPr>
      </w:pPr>
      <w:proofErr w:type="spellStart"/>
      <w:r w:rsidRPr="00304FD8">
        <w:rPr>
          <w:rFonts w:eastAsia="Calibri"/>
          <w:lang w:val="es-PE" w:eastAsia="en-US"/>
        </w:rPr>
        <w:t>Jeel</w:t>
      </w:r>
      <w:proofErr w:type="spellEnd"/>
      <w:r w:rsidRPr="00304FD8">
        <w:rPr>
          <w:rFonts w:eastAsia="Calibri"/>
          <w:lang w:val="es-PE" w:eastAsia="en-US"/>
        </w:rPr>
        <w:t xml:space="preserve"> Moya-Salazar</w:t>
      </w:r>
      <w:r w:rsidRPr="00304FD8">
        <w:rPr>
          <w:rFonts w:eastAsia="Calibri"/>
          <w:vertAlign w:val="superscript"/>
          <w:lang w:val="es-ES" w:eastAsia="en-US"/>
        </w:rPr>
        <w:t>1,2</w:t>
      </w:r>
      <w:r w:rsidRPr="00304FD8">
        <w:rPr>
          <w:rFonts w:eastAsia="Calibri"/>
          <w:lang w:val="es-PE" w:eastAsia="en-US"/>
        </w:rPr>
        <w:t xml:space="preserve"> </w:t>
      </w:r>
      <w:hyperlink r:id="rId7" w:history="1">
        <w:r w:rsidRPr="00304FD8">
          <w:rPr>
            <w:rFonts w:eastAsia="Calibri"/>
            <w:color w:val="0000FF"/>
            <w:u w:val="single"/>
            <w:lang w:val="es-PE" w:eastAsia="en-US"/>
          </w:rPr>
          <w:t>https://orcid.org/0000-0002-7357-4940</w:t>
        </w:r>
      </w:hyperlink>
      <w:r w:rsidRPr="00304FD8">
        <w:rPr>
          <w:rFonts w:eastAsia="Calibri"/>
          <w:lang w:val="es-PE" w:eastAsia="en-US"/>
        </w:rPr>
        <w:t xml:space="preserve"> </w:t>
      </w:r>
    </w:p>
    <w:p w14:paraId="4EBF4BC3" w14:textId="77777777" w:rsidR="00304FD8" w:rsidRPr="00304FD8" w:rsidRDefault="00304FD8" w:rsidP="00304FD8">
      <w:pPr>
        <w:suppressAutoHyphens/>
        <w:spacing w:line="360" w:lineRule="auto"/>
        <w:jc w:val="both"/>
        <w:rPr>
          <w:rFonts w:eastAsia="Calibri"/>
          <w:lang w:val="es-PE" w:eastAsia="en-US"/>
        </w:rPr>
      </w:pPr>
    </w:p>
    <w:p w14:paraId="1BCA64B7" w14:textId="77777777" w:rsidR="00304FD8" w:rsidRPr="00304FD8" w:rsidRDefault="00304FD8" w:rsidP="00304FD8">
      <w:pPr>
        <w:suppressAutoHyphens/>
        <w:spacing w:line="360" w:lineRule="auto"/>
        <w:jc w:val="both"/>
        <w:rPr>
          <w:rFonts w:eastAsia="Calibri"/>
          <w:lang w:val="es-PE" w:eastAsia="en-US"/>
        </w:rPr>
      </w:pPr>
      <w:proofErr w:type="spellStart"/>
      <w:r w:rsidRPr="00304FD8">
        <w:rPr>
          <w:rFonts w:eastAsia="Calibri"/>
          <w:vertAlign w:val="superscript"/>
          <w:lang w:val="es-PE" w:eastAsia="en-US"/>
        </w:rPr>
        <w:t>1</w:t>
      </w:r>
      <w:r w:rsidRPr="00304FD8">
        <w:rPr>
          <w:rFonts w:eastAsia="Calibri"/>
          <w:lang w:val="es-PE" w:eastAsia="en-US"/>
        </w:rPr>
        <w:t>Universidad</w:t>
      </w:r>
      <w:proofErr w:type="spellEnd"/>
      <w:r w:rsidRPr="00304FD8">
        <w:rPr>
          <w:rFonts w:eastAsia="Calibri"/>
          <w:lang w:val="es-PE" w:eastAsia="en-US"/>
        </w:rPr>
        <w:t xml:space="preserve"> Norbert Wiener. Lima, Perú.</w:t>
      </w:r>
    </w:p>
    <w:p w14:paraId="3E867109" w14:textId="77777777" w:rsidR="00304FD8" w:rsidRPr="00304FD8" w:rsidRDefault="00304FD8" w:rsidP="00304FD8">
      <w:pPr>
        <w:suppressAutoHyphens/>
        <w:spacing w:line="360" w:lineRule="auto"/>
        <w:jc w:val="both"/>
        <w:rPr>
          <w:rFonts w:eastAsia="Calibri"/>
          <w:lang w:val="es-PE" w:eastAsia="en-US"/>
        </w:rPr>
      </w:pPr>
      <w:r w:rsidRPr="00304FD8">
        <w:rPr>
          <w:rFonts w:eastAsia="Calibri"/>
          <w:vertAlign w:val="superscript"/>
          <w:lang w:val="es-ES" w:eastAsia="en-US"/>
        </w:rPr>
        <w:t>2</w:t>
      </w:r>
      <w:r w:rsidRPr="00304FD8">
        <w:rPr>
          <w:rFonts w:eastAsia="Calibri"/>
          <w:lang w:val="es-PE" w:eastAsia="en-US"/>
        </w:rPr>
        <w:t xml:space="preserve">Universidad </w:t>
      </w:r>
      <w:r w:rsidRPr="00304FD8">
        <w:rPr>
          <w:rFonts w:eastAsia="Calibri"/>
          <w:lang w:val="es-ES" w:eastAsia="en-US"/>
        </w:rPr>
        <w:t>Tecnológica del Perú. Escuela de Biomedicina</w:t>
      </w:r>
      <w:r w:rsidRPr="00304FD8">
        <w:rPr>
          <w:rFonts w:eastAsia="Calibri"/>
          <w:lang w:val="es-PE" w:eastAsia="en-US"/>
        </w:rPr>
        <w:t>. Lima, Perú.</w:t>
      </w:r>
    </w:p>
    <w:p w14:paraId="46AB34B8" w14:textId="77777777" w:rsidR="00304FD8" w:rsidRPr="00304FD8" w:rsidRDefault="00304FD8" w:rsidP="00304FD8">
      <w:pPr>
        <w:suppressAutoHyphens/>
        <w:spacing w:line="360" w:lineRule="auto"/>
        <w:jc w:val="both"/>
        <w:rPr>
          <w:rFonts w:eastAsia="Calibri"/>
          <w:lang w:val="es-PE" w:eastAsia="en-US"/>
        </w:rPr>
      </w:pPr>
    </w:p>
    <w:p w14:paraId="31125781" w14:textId="77777777" w:rsidR="00304FD8" w:rsidRPr="00304FD8" w:rsidRDefault="00304FD8" w:rsidP="00304FD8">
      <w:pPr>
        <w:suppressAutoHyphens/>
        <w:spacing w:line="360" w:lineRule="auto"/>
        <w:jc w:val="both"/>
        <w:rPr>
          <w:rFonts w:eastAsia="Calibri"/>
          <w:lang w:val="es-PE" w:eastAsia="en-US"/>
        </w:rPr>
      </w:pPr>
      <w:r w:rsidRPr="00304FD8">
        <w:rPr>
          <w:rFonts w:eastAsia="Calibri"/>
          <w:lang w:val="es-PE" w:eastAsia="en-US"/>
        </w:rPr>
        <w:t xml:space="preserve">*Autor para la correspondencia. Correo electrónico: </w:t>
      </w:r>
      <w:hyperlink r:id="rId8" w:history="1">
        <w:r w:rsidRPr="00304FD8">
          <w:rPr>
            <w:rFonts w:eastAsia="Calibri"/>
            <w:color w:val="0000FF"/>
            <w:u w:val="single"/>
            <w:lang w:val="es-ES" w:eastAsia="en-US"/>
          </w:rPr>
          <w:t>c23359</w:t>
        </w:r>
        <w:r w:rsidRPr="00304FD8">
          <w:rPr>
            <w:rFonts w:eastAsia="Calibri"/>
            <w:color w:val="0000FF"/>
            <w:u w:val="single"/>
            <w:lang w:val="es-PE" w:eastAsia="en-US"/>
          </w:rPr>
          <w:t>@</w:t>
        </w:r>
        <w:r w:rsidRPr="00304FD8">
          <w:rPr>
            <w:rFonts w:eastAsia="Calibri"/>
            <w:color w:val="0000FF"/>
            <w:u w:val="single"/>
            <w:lang w:val="es-ES" w:eastAsia="en-US"/>
          </w:rPr>
          <w:t xml:space="preserve">utp.edu.pe </w:t>
        </w:r>
      </w:hyperlink>
      <w:r w:rsidRPr="00304FD8">
        <w:rPr>
          <w:rFonts w:eastAsia="Calibri"/>
          <w:lang w:val="es-PE" w:eastAsia="en-US"/>
        </w:rPr>
        <w:t xml:space="preserve"> </w:t>
      </w:r>
    </w:p>
    <w:p w14:paraId="27B3AF7B" w14:textId="77777777" w:rsidR="00304FD8" w:rsidRPr="00304FD8" w:rsidRDefault="00304FD8" w:rsidP="00304FD8">
      <w:pPr>
        <w:suppressAutoHyphens/>
        <w:spacing w:line="360" w:lineRule="auto"/>
        <w:jc w:val="both"/>
        <w:rPr>
          <w:rFonts w:eastAsia="Calibri"/>
          <w:lang w:val="es-PE" w:eastAsia="en-US"/>
        </w:rPr>
      </w:pPr>
    </w:p>
    <w:p w14:paraId="335FBD54" w14:textId="77777777" w:rsidR="00304FD8" w:rsidRPr="00304FD8" w:rsidRDefault="00304FD8" w:rsidP="00304FD8">
      <w:pPr>
        <w:suppressAutoHyphens/>
        <w:spacing w:line="360" w:lineRule="auto"/>
        <w:jc w:val="both"/>
        <w:rPr>
          <w:rFonts w:eastAsia="Calibri"/>
          <w:lang w:val="es-ES" w:eastAsia="en-US"/>
        </w:rPr>
      </w:pPr>
    </w:p>
    <w:p w14:paraId="7AEF0977" w14:textId="77777777" w:rsidR="00304FD8" w:rsidRPr="00304FD8" w:rsidRDefault="00304FD8" w:rsidP="00304FD8">
      <w:pPr>
        <w:suppressAutoHyphens/>
        <w:spacing w:line="360" w:lineRule="auto"/>
        <w:jc w:val="both"/>
        <w:rPr>
          <w:rFonts w:eastAsia="Calibri"/>
          <w:lang w:val="es-ES" w:eastAsia="en-US"/>
        </w:rPr>
      </w:pPr>
      <w:r w:rsidRPr="00304FD8">
        <w:rPr>
          <w:rFonts w:eastAsia="Calibri"/>
          <w:lang w:val="es-ES" w:eastAsia="en-US"/>
        </w:rPr>
        <w:t>Sr. Editor,</w:t>
      </w:r>
    </w:p>
    <w:p w14:paraId="3F4B2526" w14:textId="77777777" w:rsidR="00304FD8" w:rsidRPr="00304FD8" w:rsidRDefault="00304FD8" w:rsidP="00304FD8">
      <w:pPr>
        <w:suppressAutoHyphens/>
        <w:spacing w:line="360" w:lineRule="auto"/>
        <w:jc w:val="both"/>
        <w:rPr>
          <w:rFonts w:eastAsia="Calibri"/>
          <w:lang w:val="es-ES" w:eastAsia="en-US"/>
        </w:rPr>
      </w:pPr>
      <w:r w:rsidRPr="00304FD8">
        <w:rPr>
          <w:rFonts w:eastAsia="Calibri"/>
          <w:lang w:val="es-ES" w:eastAsia="en-US"/>
        </w:rPr>
        <w:t xml:space="preserve">Los resultados del estudio de </w:t>
      </w:r>
      <w:proofErr w:type="spellStart"/>
      <w:r w:rsidRPr="00304FD8">
        <w:rPr>
          <w:rFonts w:eastAsia="Calibri"/>
          <w:i/>
          <w:iCs/>
          <w:lang w:val="es-ES" w:eastAsia="en-US"/>
        </w:rPr>
        <w:t>Ayuque</w:t>
      </w:r>
      <w:proofErr w:type="spellEnd"/>
      <w:r w:rsidRPr="00304FD8">
        <w:rPr>
          <w:rFonts w:eastAsia="Calibri"/>
          <w:i/>
          <w:iCs/>
          <w:lang w:val="es-ES" w:eastAsia="en-US"/>
        </w:rPr>
        <w:t>-Loayza</w:t>
      </w:r>
      <w:r w:rsidRPr="00304FD8">
        <w:rPr>
          <w:rFonts w:eastAsia="Calibri"/>
          <w:lang w:val="es-ES" w:eastAsia="en-US"/>
        </w:rPr>
        <w:t xml:space="preserve"> y </w:t>
      </w:r>
      <w:proofErr w:type="gramStart"/>
      <w:r w:rsidRPr="00304FD8">
        <w:rPr>
          <w:rFonts w:eastAsia="Calibri"/>
          <w:lang w:val="es-ES" w:eastAsia="en-US"/>
        </w:rPr>
        <w:t>otros</w:t>
      </w:r>
      <w:r w:rsidRPr="00304FD8">
        <w:rPr>
          <w:rFonts w:eastAsia="Calibri"/>
          <w:vertAlign w:val="superscript"/>
          <w:lang w:val="es-ES" w:eastAsia="en-US"/>
        </w:rPr>
        <w:t>(</w:t>
      </w:r>
      <w:proofErr w:type="gramEnd"/>
      <w:r w:rsidRPr="00304FD8">
        <w:rPr>
          <w:rFonts w:eastAsia="Calibri"/>
          <w:vertAlign w:val="superscript"/>
          <w:lang w:val="es-ES" w:eastAsia="en-US"/>
        </w:rPr>
        <w:t xml:space="preserve">1) </w:t>
      </w:r>
      <w:r w:rsidRPr="00304FD8">
        <w:rPr>
          <w:rFonts w:eastAsia="Calibri"/>
          <w:lang w:val="es-ES" w:eastAsia="en-US"/>
        </w:rPr>
        <w:t>han demostrado que los médicos y enfermeras de primera línea, peruanos, han presentado niveles elevados de ansiedad, depresión y estrés durante la atención de pacientes con la COVID-19 en 2020. Tras una revisión de sus hallazgos se discuten los siguientes puntos.</w:t>
      </w:r>
    </w:p>
    <w:p w14:paraId="40DCF3A7" w14:textId="77777777" w:rsidR="00304FD8" w:rsidRPr="00304FD8" w:rsidRDefault="00304FD8" w:rsidP="00304FD8">
      <w:pPr>
        <w:suppressAutoHyphens/>
        <w:spacing w:line="360" w:lineRule="auto"/>
        <w:jc w:val="both"/>
        <w:rPr>
          <w:rFonts w:eastAsia="Calibri"/>
          <w:lang w:val="es-ES" w:eastAsia="en-US"/>
        </w:rPr>
      </w:pPr>
      <w:r w:rsidRPr="00304FD8">
        <w:rPr>
          <w:rFonts w:eastAsia="Calibri"/>
          <w:lang w:val="es-ES" w:eastAsia="en-US"/>
        </w:rPr>
        <w:t>Indudablemente la salud mental del personal sanitario se ha visto afectada debido a un conjunto de factores que principian con el contacto con pacientes con la COVID-19. A ello se sumó la falta de equipos de protección personal, el colapso de la gestión hospitalaria y el miedo de enfrentarse, contagiarse y contagiar con una enfermedad desconocida.</w:t>
      </w:r>
      <w:r w:rsidRPr="00304FD8">
        <w:rPr>
          <w:rFonts w:eastAsia="Calibri"/>
          <w:vertAlign w:val="superscript"/>
          <w:lang w:val="es-ES" w:eastAsia="en-US"/>
        </w:rPr>
        <w:t>(2)</w:t>
      </w:r>
      <w:r w:rsidRPr="00304FD8">
        <w:rPr>
          <w:rFonts w:eastAsia="Calibri"/>
          <w:lang w:val="es-ES" w:eastAsia="en-US"/>
        </w:rPr>
        <w:t xml:space="preserve"> Los resultados del estudio concuerdan con experiencias previas en centros especializados de atención de pacientes con la COVID-19</w:t>
      </w:r>
      <w:r w:rsidRPr="00304FD8">
        <w:rPr>
          <w:rFonts w:eastAsia="Calibri"/>
          <w:vertAlign w:val="superscript"/>
          <w:lang w:val="es-ES" w:eastAsia="en-US"/>
        </w:rPr>
        <w:t>(3)</w:t>
      </w:r>
      <w:r w:rsidRPr="00304FD8">
        <w:rPr>
          <w:rFonts w:eastAsia="Calibri"/>
          <w:lang w:val="es-ES" w:eastAsia="en-US"/>
        </w:rPr>
        <w:t xml:space="preserve"> y hospitales generales peruanos.</w:t>
      </w:r>
      <w:r w:rsidRPr="00304FD8">
        <w:rPr>
          <w:rFonts w:eastAsia="Calibri"/>
          <w:vertAlign w:val="superscript"/>
          <w:lang w:val="es-ES" w:eastAsia="en-US"/>
        </w:rPr>
        <w:t>(4)</w:t>
      </w:r>
      <w:r w:rsidRPr="00304FD8">
        <w:rPr>
          <w:rFonts w:eastAsia="Calibri"/>
          <w:lang w:val="es-ES" w:eastAsia="en-US"/>
        </w:rPr>
        <w:t xml:space="preserve"> Frente a esta situación, la Organización Mundial de la Salud (OMS) informó en enero de 2022 que América Latina tiene una alta tasa de síntomas de depresión, suicidio y angustia psicológica.</w:t>
      </w:r>
      <w:r w:rsidRPr="00304FD8">
        <w:rPr>
          <w:rFonts w:eastAsia="Calibri"/>
          <w:vertAlign w:val="superscript"/>
          <w:lang w:val="es-ES" w:eastAsia="en-US"/>
        </w:rPr>
        <w:t>(5)</w:t>
      </w:r>
      <w:r w:rsidRPr="00304FD8">
        <w:rPr>
          <w:rFonts w:eastAsia="Calibri"/>
          <w:lang w:val="es-ES" w:eastAsia="en-US"/>
        </w:rPr>
        <w:t xml:space="preserve"> De hecho, la emergencia sanitaria ha llevado a la población a mantenerse en angustia, ansiedad y depresión; se evidencia un incremento en diagnósticos de enfermedades psiquiátricas, en mayor medida </w:t>
      </w:r>
      <w:r w:rsidRPr="00304FD8">
        <w:rPr>
          <w:rFonts w:eastAsia="Calibri"/>
          <w:lang w:val="es-ES" w:eastAsia="en-US"/>
        </w:rPr>
        <w:lastRenderedPageBreak/>
        <w:t>en los trabajadores sanitarios, pues parecen tener mayor riesgo de sufrir síntomas psicológicos.</w:t>
      </w:r>
      <w:r w:rsidRPr="00304FD8">
        <w:rPr>
          <w:rFonts w:eastAsia="Calibri"/>
          <w:vertAlign w:val="superscript"/>
          <w:lang w:val="es-ES" w:eastAsia="en-US"/>
        </w:rPr>
        <w:t>(6)</w:t>
      </w:r>
      <w:r w:rsidRPr="00304FD8">
        <w:rPr>
          <w:rFonts w:eastAsia="Calibri"/>
          <w:lang w:val="es-ES" w:eastAsia="en-US"/>
        </w:rPr>
        <w:t xml:space="preserve"> Esto está sujeto también al conjunto de factores del ejercicio profesional en salud, en el cual los problemas de salud mental parecen ser más comunes frente a otros trabajadores.</w:t>
      </w:r>
      <w:r w:rsidRPr="00304FD8">
        <w:rPr>
          <w:rFonts w:eastAsia="Calibri"/>
          <w:vertAlign w:val="superscript"/>
          <w:lang w:val="es-ES" w:eastAsia="en-US"/>
        </w:rPr>
        <w:t>(7)</w:t>
      </w:r>
    </w:p>
    <w:p w14:paraId="777C2721" w14:textId="77777777" w:rsidR="00304FD8" w:rsidRPr="00304FD8" w:rsidRDefault="00304FD8" w:rsidP="00304FD8">
      <w:pPr>
        <w:suppressAutoHyphens/>
        <w:spacing w:line="360" w:lineRule="auto"/>
        <w:jc w:val="both"/>
        <w:rPr>
          <w:rFonts w:eastAsia="Calibri"/>
          <w:lang w:val="es-ES" w:eastAsia="en-US"/>
        </w:rPr>
      </w:pPr>
      <w:r w:rsidRPr="00304FD8">
        <w:rPr>
          <w:rFonts w:eastAsia="Calibri"/>
          <w:lang w:val="es-ES" w:eastAsia="en-US"/>
        </w:rPr>
        <w:t>Por otro lado, los autores han logrado explorar cómo la pandemia ha dejado algunos rastros emocionales durante la primera ola, pero, no han descrito otras alteraciones mentales frecuentes (psicosis, miedo a la COVID-19 o abuso de sustancias), que han demostrado impactar no solo en el área emocional, si no también sobre la calidad de vida del personal sanitario.</w:t>
      </w:r>
      <w:r w:rsidRPr="00304FD8">
        <w:rPr>
          <w:rFonts w:eastAsia="Calibri"/>
          <w:vertAlign w:val="superscript"/>
          <w:lang w:val="es-ES" w:eastAsia="en-US"/>
        </w:rPr>
        <w:t>(8)</w:t>
      </w:r>
      <w:r w:rsidRPr="00304FD8">
        <w:rPr>
          <w:rFonts w:eastAsia="Calibri"/>
          <w:lang w:val="es-ES" w:eastAsia="en-US"/>
        </w:rPr>
        <w:t xml:space="preserve"> Según la experiencia de epidemias y pandemias pasadas se conoce que los pacientes y el personal de salud pueden padecer situaciones de miedo a la muerte y presentar sentimientos de soledad, tristeza e irritabilidad.</w:t>
      </w:r>
      <w:r w:rsidRPr="00304FD8">
        <w:rPr>
          <w:rFonts w:eastAsia="Calibri"/>
          <w:vertAlign w:val="superscript"/>
          <w:lang w:val="es-ES" w:eastAsia="en-US"/>
        </w:rPr>
        <w:t>(9)</w:t>
      </w:r>
      <w:r w:rsidRPr="00304FD8">
        <w:rPr>
          <w:rFonts w:eastAsia="Calibri"/>
          <w:lang w:val="es-ES" w:eastAsia="en-US"/>
        </w:rPr>
        <w:t xml:space="preserve"> El miedo a la COVID-19 puede ser un determinante de diversos problemas mentales y de hecho, recientemente, se han demostrado importantes diferencias en los niveles de miedo entre poblaciones latinoamericanas,</w:t>
      </w:r>
      <w:r w:rsidRPr="00304FD8">
        <w:rPr>
          <w:rFonts w:eastAsia="Calibri"/>
          <w:vertAlign w:val="superscript"/>
          <w:lang w:val="es-ES" w:eastAsia="en-US"/>
        </w:rPr>
        <w:t>(10)</w:t>
      </w:r>
      <w:r w:rsidRPr="00304FD8">
        <w:rPr>
          <w:rFonts w:eastAsia="Calibri"/>
          <w:lang w:val="es-ES" w:eastAsia="en-US"/>
        </w:rPr>
        <w:t xml:space="preserve"> por lo que los efectos en cada realidad pueden ser diferentes y aun no se han medido longitudinalmente.</w:t>
      </w:r>
    </w:p>
    <w:p w14:paraId="70F6188B" w14:textId="77777777" w:rsidR="00304FD8" w:rsidRPr="00304FD8" w:rsidRDefault="00304FD8" w:rsidP="00304FD8">
      <w:pPr>
        <w:suppressAutoHyphens/>
        <w:spacing w:line="360" w:lineRule="auto"/>
        <w:jc w:val="both"/>
        <w:rPr>
          <w:rFonts w:eastAsia="Calibri"/>
          <w:color w:val="000000"/>
          <w:shd w:val="clear" w:color="auto" w:fill="FFFFFF"/>
          <w:lang w:val="es-PE" w:eastAsia="en-US"/>
        </w:rPr>
      </w:pPr>
      <w:r w:rsidRPr="00304FD8">
        <w:rPr>
          <w:rFonts w:eastAsia="Calibri"/>
          <w:lang w:val="es-PE" w:eastAsia="en-US"/>
        </w:rPr>
        <w:t>Otro de los puntos interesantes del estudio es que los problemas mentales afectaron más a las mujeres, lo cual coincide con reportes que indican mayor temor de contagio, tanto personal como familiar, y mayor vulnerabilidad de padecer alguna enfermedad mental.</w:t>
      </w:r>
      <w:r w:rsidRPr="00304FD8">
        <w:rPr>
          <w:rFonts w:eastAsia="Calibri"/>
          <w:vertAlign w:val="superscript"/>
          <w:lang w:val="es-PE" w:eastAsia="en-US"/>
        </w:rPr>
        <w:t>(11)</w:t>
      </w:r>
      <w:r w:rsidRPr="00304FD8">
        <w:rPr>
          <w:rFonts w:eastAsia="Calibri"/>
          <w:lang w:val="es-PE" w:eastAsia="en-US"/>
        </w:rPr>
        <w:t xml:space="preserve"> Además, los autores también han señalado que los profesionales de enfermería han sufrido de estos problemas mentales, debido a la mayor carga de trabajo y tensión laboral, en comparación con los profesionales médicos.</w:t>
      </w:r>
      <w:r w:rsidRPr="00304FD8">
        <w:rPr>
          <w:rFonts w:eastAsia="Calibri"/>
          <w:vertAlign w:val="superscript"/>
          <w:lang w:val="es-PE" w:eastAsia="en-US"/>
        </w:rPr>
        <w:t>(12)</w:t>
      </w:r>
      <w:r w:rsidRPr="00304FD8">
        <w:rPr>
          <w:rFonts w:eastAsia="Calibri"/>
          <w:lang w:val="es-PE" w:eastAsia="en-US"/>
        </w:rPr>
        <w:t xml:space="preserve"> El </w:t>
      </w:r>
      <w:r w:rsidRPr="00304FD8">
        <w:rPr>
          <w:rFonts w:eastAsia="Calibri"/>
          <w:color w:val="000000"/>
          <w:shd w:val="clear" w:color="auto" w:fill="FFFFFF"/>
          <w:lang w:val="es-PE" w:eastAsia="en-US"/>
        </w:rPr>
        <w:t>último informe de la OMS reporta que la depresión afecta a mujeres de entre 55 y 74 años (principalmente personal sanitario) y el Ministerio de Salud del Perú indica que la mayoría de los 33 184 profesionales de enfermería son mujeres,</w:t>
      </w:r>
      <w:r w:rsidRPr="00304FD8">
        <w:rPr>
          <w:rFonts w:eastAsia="Calibri"/>
          <w:color w:val="000000"/>
          <w:shd w:val="clear" w:color="auto" w:fill="FFFFFF"/>
          <w:vertAlign w:val="superscript"/>
          <w:lang w:val="es-PE" w:eastAsia="en-US"/>
        </w:rPr>
        <w:t>(13)</w:t>
      </w:r>
      <w:r w:rsidRPr="00304FD8">
        <w:rPr>
          <w:rFonts w:eastAsia="Calibri"/>
          <w:color w:val="000000"/>
          <w:shd w:val="clear" w:color="auto" w:fill="FFFFFF"/>
          <w:lang w:val="es-PE" w:eastAsia="en-US"/>
        </w:rPr>
        <w:t xml:space="preserve"> razón por la cual pueden ser las principales segundas víctimas de la COVID-19.</w:t>
      </w:r>
    </w:p>
    <w:p w14:paraId="2C187A91" w14:textId="77777777" w:rsidR="00304FD8" w:rsidRPr="00304FD8" w:rsidRDefault="00304FD8" w:rsidP="00304FD8">
      <w:pPr>
        <w:suppressAutoHyphens/>
        <w:spacing w:line="360" w:lineRule="auto"/>
        <w:jc w:val="both"/>
        <w:rPr>
          <w:rFonts w:eastAsia="Calibri"/>
          <w:b/>
          <w:lang w:val="es-ES" w:eastAsia="en-US"/>
        </w:rPr>
      </w:pPr>
    </w:p>
    <w:p w14:paraId="4222E012" w14:textId="77777777" w:rsidR="00304FD8" w:rsidRPr="00304FD8" w:rsidRDefault="00304FD8" w:rsidP="00304FD8">
      <w:pPr>
        <w:suppressAutoHyphens/>
        <w:spacing w:line="360" w:lineRule="auto"/>
        <w:jc w:val="both"/>
        <w:rPr>
          <w:rFonts w:eastAsia="Calibri"/>
          <w:b/>
          <w:lang w:val="es-ES" w:eastAsia="en-US"/>
        </w:rPr>
      </w:pPr>
    </w:p>
    <w:p w14:paraId="4EFAF2BF" w14:textId="77777777" w:rsidR="00304FD8" w:rsidRPr="00304FD8" w:rsidRDefault="00304FD8" w:rsidP="00304FD8">
      <w:pPr>
        <w:suppressAutoHyphens/>
        <w:spacing w:line="360" w:lineRule="auto"/>
        <w:jc w:val="center"/>
        <w:rPr>
          <w:rFonts w:eastAsia="Calibri"/>
          <w:b/>
          <w:sz w:val="32"/>
          <w:szCs w:val="32"/>
          <w:lang w:val="es-ES" w:eastAsia="en-US"/>
        </w:rPr>
      </w:pPr>
      <w:r w:rsidRPr="00304FD8">
        <w:rPr>
          <w:rFonts w:eastAsia="Calibri"/>
          <w:b/>
          <w:sz w:val="32"/>
          <w:szCs w:val="32"/>
          <w:lang w:val="es-ES" w:eastAsia="en-US"/>
        </w:rPr>
        <w:t>REFERENCIAS BIBLIOGRÁFICAS</w:t>
      </w:r>
    </w:p>
    <w:p w14:paraId="0C3F6BEC" w14:textId="77777777" w:rsidR="00304FD8" w:rsidRPr="00304FD8" w:rsidRDefault="00304FD8" w:rsidP="00304FD8">
      <w:pPr>
        <w:suppressAutoHyphens/>
        <w:spacing w:line="360" w:lineRule="auto"/>
        <w:rPr>
          <w:rFonts w:eastAsia="Calibri"/>
          <w:bCs/>
          <w:lang w:val="es-ES" w:eastAsia="en-US"/>
        </w:rPr>
      </w:pPr>
      <w:r w:rsidRPr="00304FD8">
        <w:rPr>
          <w:rFonts w:eastAsia="Calibri"/>
          <w:bCs/>
          <w:lang w:val="es-ES" w:eastAsia="en-US"/>
        </w:rPr>
        <w:t xml:space="preserve">1. </w:t>
      </w:r>
      <w:proofErr w:type="spellStart"/>
      <w:r w:rsidRPr="00304FD8">
        <w:rPr>
          <w:rFonts w:eastAsia="Calibri"/>
          <w:bCs/>
          <w:lang w:val="es-ES" w:eastAsia="en-US"/>
        </w:rPr>
        <w:t>Ayuque</w:t>
      </w:r>
      <w:proofErr w:type="spellEnd"/>
      <w:r w:rsidRPr="00304FD8">
        <w:rPr>
          <w:rFonts w:eastAsia="Calibri"/>
          <w:bCs/>
          <w:lang w:val="es-ES" w:eastAsia="en-US"/>
        </w:rPr>
        <w:t xml:space="preserve">-Loayza A, Luna-Muñoz C, </w:t>
      </w:r>
      <w:proofErr w:type="spellStart"/>
      <w:r w:rsidRPr="00304FD8">
        <w:rPr>
          <w:rFonts w:eastAsia="Calibri"/>
          <w:bCs/>
          <w:lang w:val="es-ES" w:eastAsia="en-US"/>
        </w:rPr>
        <w:t>Puicon</w:t>
      </w:r>
      <w:proofErr w:type="spellEnd"/>
      <w:r w:rsidRPr="00304FD8">
        <w:rPr>
          <w:rFonts w:eastAsia="Calibri"/>
          <w:bCs/>
          <w:lang w:val="es-ES" w:eastAsia="en-US"/>
        </w:rPr>
        <w:t xml:space="preserve"> </w:t>
      </w:r>
      <w:proofErr w:type="spellStart"/>
      <w:r w:rsidRPr="00304FD8">
        <w:rPr>
          <w:rFonts w:eastAsia="Calibri"/>
          <w:bCs/>
          <w:lang w:val="es-ES" w:eastAsia="en-US"/>
        </w:rPr>
        <w:t>WDC</w:t>
      </w:r>
      <w:proofErr w:type="spellEnd"/>
      <w:r w:rsidRPr="00304FD8">
        <w:rPr>
          <w:rFonts w:eastAsia="Calibri"/>
          <w:bCs/>
          <w:lang w:val="es-ES" w:eastAsia="en-US"/>
        </w:rPr>
        <w:t xml:space="preserve">, Vinelli-Arzubiaga D, De la Cruz-Vargas JA. Salud mental de médicos y enfermeras en situaciones de crisis sanitaria. </w:t>
      </w:r>
      <w:proofErr w:type="spellStart"/>
      <w:r w:rsidRPr="00304FD8">
        <w:rPr>
          <w:rFonts w:eastAsia="Calibri"/>
          <w:bCs/>
          <w:lang w:val="es-ES" w:eastAsia="en-US"/>
        </w:rPr>
        <w:t>Rev</w:t>
      </w:r>
      <w:proofErr w:type="spellEnd"/>
      <w:r w:rsidRPr="00304FD8">
        <w:rPr>
          <w:rFonts w:eastAsia="Calibri"/>
          <w:bCs/>
          <w:lang w:val="es-ES" w:eastAsia="en-US"/>
        </w:rPr>
        <w:t xml:space="preserve"> </w:t>
      </w:r>
      <w:proofErr w:type="spellStart"/>
      <w:r w:rsidRPr="00304FD8">
        <w:rPr>
          <w:rFonts w:eastAsia="Calibri"/>
          <w:bCs/>
          <w:lang w:val="es-ES" w:eastAsia="en-US"/>
        </w:rPr>
        <w:t>Cub</w:t>
      </w:r>
      <w:proofErr w:type="spellEnd"/>
      <w:r w:rsidRPr="00304FD8">
        <w:rPr>
          <w:rFonts w:eastAsia="Calibri"/>
          <w:bCs/>
          <w:lang w:val="es-ES" w:eastAsia="en-US"/>
        </w:rPr>
        <w:t xml:space="preserve"> </w:t>
      </w:r>
      <w:proofErr w:type="spellStart"/>
      <w:r w:rsidRPr="00304FD8">
        <w:rPr>
          <w:rFonts w:eastAsia="Calibri"/>
          <w:bCs/>
          <w:lang w:val="es-ES" w:eastAsia="en-US"/>
        </w:rPr>
        <w:t>Med</w:t>
      </w:r>
      <w:proofErr w:type="spellEnd"/>
      <w:r w:rsidRPr="00304FD8">
        <w:rPr>
          <w:rFonts w:eastAsia="Calibri"/>
          <w:bCs/>
          <w:lang w:val="es-ES" w:eastAsia="en-US"/>
        </w:rPr>
        <w:t xml:space="preserve"> Mil. 2022 [acceso: 24/08/2022]; 51(3):02201995. Disponible en: </w:t>
      </w:r>
      <w:hyperlink r:id="rId9" w:history="1">
        <w:r w:rsidRPr="00304FD8">
          <w:rPr>
            <w:rFonts w:eastAsia="Calibri"/>
            <w:bCs/>
            <w:color w:val="0000FF"/>
            <w:u w:val="single"/>
            <w:lang w:val="es-ES" w:eastAsia="en-US"/>
          </w:rPr>
          <w:t>http://www.revmedmilitar.sld.cu/index.php/mil/article/view/1995/1432</w:t>
        </w:r>
      </w:hyperlink>
      <w:r w:rsidRPr="00304FD8">
        <w:rPr>
          <w:rFonts w:eastAsia="Calibri"/>
          <w:bCs/>
          <w:lang w:val="es-ES" w:eastAsia="en-US"/>
        </w:rPr>
        <w:t xml:space="preserve">  </w:t>
      </w:r>
    </w:p>
    <w:p w14:paraId="781BEABD" w14:textId="77777777" w:rsidR="00304FD8" w:rsidRPr="00304FD8" w:rsidRDefault="00304FD8" w:rsidP="00304FD8">
      <w:pPr>
        <w:suppressAutoHyphens/>
        <w:spacing w:line="360" w:lineRule="auto"/>
        <w:rPr>
          <w:rFonts w:eastAsia="Calibri"/>
          <w:bCs/>
          <w:lang w:val="es-PE" w:eastAsia="en-US"/>
        </w:rPr>
      </w:pPr>
      <w:r w:rsidRPr="00304FD8">
        <w:rPr>
          <w:rFonts w:eastAsia="Calibri"/>
          <w:bCs/>
          <w:lang w:val="es-ES" w:eastAsia="en-US"/>
        </w:rPr>
        <w:lastRenderedPageBreak/>
        <w:t xml:space="preserve">2. Aveiro-Robalo T, Chávez </w:t>
      </w:r>
      <w:proofErr w:type="spellStart"/>
      <w:r w:rsidRPr="00304FD8">
        <w:rPr>
          <w:rFonts w:eastAsia="Calibri"/>
          <w:bCs/>
          <w:lang w:val="es-ES" w:eastAsia="en-US"/>
        </w:rPr>
        <w:t>FS</w:t>
      </w:r>
      <w:proofErr w:type="spellEnd"/>
      <w:r w:rsidRPr="00304FD8">
        <w:rPr>
          <w:rFonts w:eastAsia="Calibri"/>
          <w:bCs/>
          <w:lang w:val="es-ES" w:eastAsia="en-US"/>
        </w:rPr>
        <w:t xml:space="preserve">, Meléndez </w:t>
      </w:r>
      <w:proofErr w:type="spellStart"/>
      <w:r w:rsidRPr="00304FD8">
        <w:rPr>
          <w:rFonts w:eastAsia="Calibri"/>
          <w:bCs/>
          <w:lang w:val="es-ES" w:eastAsia="en-US"/>
        </w:rPr>
        <w:t>SY</w:t>
      </w:r>
      <w:proofErr w:type="spellEnd"/>
      <w:r w:rsidRPr="00304FD8">
        <w:rPr>
          <w:rFonts w:eastAsia="Calibri"/>
          <w:bCs/>
          <w:lang w:val="es-ES" w:eastAsia="en-US"/>
        </w:rPr>
        <w:t xml:space="preserve">, Vinelli-Arzubiaga D, Jaramillo-Aguilar </w:t>
      </w:r>
      <w:proofErr w:type="spellStart"/>
      <w:r w:rsidRPr="00304FD8">
        <w:rPr>
          <w:rFonts w:eastAsia="Calibri"/>
          <w:bCs/>
          <w:lang w:val="es-ES" w:eastAsia="en-US"/>
        </w:rPr>
        <w:t>DS</w:t>
      </w:r>
      <w:proofErr w:type="spellEnd"/>
      <w:r w:rsidRPr="00304FD8">
        <w:rPr>
          <w:rFonts w:eastAsia="Calibri"/>
          <w:bCs/>
          <w:lang w:val="es-ES" w:eastAsia="en-US"/>
        </w:rPr>
        <w:t xml:space="preserve">, Rojas-Roa </w:t>
      </w:r>
      <w:proofErr w:type="spellStart"/>
      <w:r w:rsidRPr="00304FD8">
        <w:rPr>
          <w:rFonts w:eastAsia="Calibri"/>
          <w:bCs/>
          <w:lang w:val="es-ES" w:eastAsia="en-US"/>
        </w:rPr>
        <w:t>JL</w:t>
      </w:r>
      <w:proofErr w:type="spellEnd"/>
      <w:r w:rsidRPr="00304FD8">
        <w:rPr>
          <w:rFonts w:eastAsia="Calibri"/>
          <w:bCs/>
          <w:lang w:val="es-ES" w:eastAsia="en-US"/>
        </w:rPr>
        <w:t xml:space="preserve">, et al. Ansiedad, depresión y estrés por COVID-19 en profesionales de la salud de Latinoamérica: Características y factores asociados. Revista </w:t>
      </w:r>
      <w:proofErr w:type="spellStart"/>
      <w:r w:rsidRPr="00304FD8">
        <w:rPr>
          <w:rFonts w:eastAsia="Calibri"/>
          <w:bCs/>
          <w:lang w:val="es-ES" w:eastAsia="en-US"/>
        </w:rPr>
        <w:t>Malariologia</w:t>
      </w:r>
      <w:proofErr w:type="spellEnd"/>
      <w:r w:rsidRPr="00304FD8">
        <w:rPr>
          <w:rFonts w:eastAsia="Calibri"/>
          <w:bCs/>
          <w:lang w:val="es-ES" w:eastAsia="en-US"/>
        </w:rPr>
        <w:t xml:space="preserve"> Salud Ambiental. 2021 [acceso: 23/08/2022]; 61(2):114-22. </w:t>
      </w:r>
      <w:r w:rsidRPr="00304FD8">
        <w:rPr>
          <w:rFonts w:eastAsia="Calibri"/>
          <w:bCs/>
          <w:lang w:val="es-PE" w:eastAsia="en-US"/>
        </w:rPr>
        <w:t xml:space="preserve">Disponible en: </w:t>
      </w:r>
      <w:hyperlink r:id="rId10" w:history="1">
        <w:r w:rsidRPr="00304FD8">
          <w:rPr>
            <w:rFonts w:eastAsia="Calibri"/>
            <w:color w:val="0000FF"/>
            <w:u w:val="single"/>
            <w:lang w:val="es-PE" w:eastAsia="en-US"/>
          </w:rPr>
          <w:t>https://dspace.ucuenca.edu.ec/bitstream/123456789/38070/1/documento.pdf</w:t>
        </w:r>
      </w:hyperlink>
      <w:r w:rsidRPr="00304FD8">
        <w:rPr>
          <w:rFonts w:eastAsia="Calibri"/>
          <w:bCs/>
          <w:lang w:val="es-PE" w:eastAsia="en-US"/>
        </w:rPr>
        <w:t xml:space="preserve"> </w:t>
      </w:r>
    </w:p>
    <w:p w14:paraId="620942BA" w14:textId="77777777" w:rsidR="00304FD8" w:rsidRPr="00304FD8" w:rsidRDefault="00304FD8" w:rsidP="00304FD8">
      <w:pPr>
        <w:suppressAutoHyphens/>
        <w:spacing w:line="360" w:lineRule="auto"/>
        <w:rPr>
          <w:rFonts w:eastAsia="Calibri"/>
          <w:bCs/>
          <w:lang w:val="es-ES" w:eastAsia="en-US"/>
        </w:rPr>
      </w:pPr>
      <w:r w:rsidRPr="00304FD8">
        <w:rPr>
          <w:rFonts w:eastAsia="Calibri"/>
          <w:bCs/>
          <w:lang w:val="en-US" w:eastAsia="en-US"/>
        </w:rPr>
        <w:t xml:space="preserve">3. Moya-Salazar J, </w:t>
      </w:r>
      <w:proofErr w:type="spellStart"/>
      <w:r w:rsidRPr="00304FD8">
        <w:rPr>
          <w:rFonts w:eastAsia="Calibri"/>
          <w:bCs/>
          <w:lang w:val="en-US" w:eastAsia="en-US"/>
        </w:rPr>
        <w:t>Saciga</w:t>
      </w:r>
      <w:proofErr w:type="spellEnd"/>
      <w:r w:rsidRPr="00304FD8">
        <w:rPr>
          <w:rFonts w:eastAsia="Calibri"/>
          <w:bCs/>
          <w:lang w:val="en-US" w:eastAsia="en-US"/>
        </w:rPr>
        <w:t xml:space="preserve">-Saavedra W, </w:t>
      </w:r>
      <w:proofErr w:type="spellStart"/>
      <w:r w:rsidRPr="00304FD8">
        <w:rPr>
          <w:rFonts w:eastAsia="Calibri"/>
          <w:bCs/>
          <w:lang w:val="en-US" w:eastAsia="en-US"/>
        </w:rPr>
        <w:t>Cañari</w:t>
      </w:r>
      <w:proofErr w:type="spellEnd"/>
      <w:r w:rsidRPr="00304FD8">
        <w:rPr>
          <w:rFonts w:eastAsia="Calibri"/>
          <w:bCs/>
          <w:lang w:val="en-US" w:eastAsia="en-US"/>
        </w:rPr>
        <w:t xml:space="preserve"> B, </w:t>
      </w:r>
      <w:proofErr w:type="spellStart"/>
      <w:r w:rsidRPr="00304FD8">
        <w:rPr>
          <w:rFonts w:eastAsia="Calibri"/>
          <w:bCs/>
          <w:lang w:val="en-US" w:eastAsia="en-US"/>
        </w:rPr>
        <w:t>Chicoma</w:t>
      </w:r>
      <w:proofErr w:type="spellEnd"/>
      <w:r w:rsidRPr="00304FD8">
        <w:rPr>
          <w:rFonts w:eastAsia="Calibri"/>
          <w:bCs/>
          <w:lang w:val="en-US" w:eastAsia="en-US"/>
        </w:rPr>
        <w:t>-Flores K, Contreras-</w:t>
      </w:r>
      <w:proofErr w:type="spellStart"/>
      <w:r w:rsidRPr="00304FD8">
        <w:rPr>
          <w:rFonts w:eastAsia="Calibri"/>
          <w:bCs/>
          <w:lang w:val="en-US" w:eastAsia="en-US"/>
        </w:rPr>
        <w:t>Pulache</w:t>
      </w:r>
      <w:proofErr w:type="spellEnd"/>
      <w:r w:rsidRPr="00304FD8">
        <w:rPr>
          <w:rFonts w:eastAsia="Calibri"/>
          <w:bCs/>
          <w:lang w:val="en-US" w:eastAsia="en-US"/>
        </w:rPr>
        <w:t xml:space="preserve"> H. Can living with COVID-19 patients in a hospital increase anxiety level in healthcare workers? A survey-based single-center study in Peru. Electron J Gen Med. 2022;1 9(5</w:t>
      </w:r>
      <w:proofErr w:type="gramStart"/>
      <w:r w:rsidRPr="00304FD8">
        <w:rPr>
          <w:rFonts w:eastAsia="Calibri"/>
          <w:bCs/>
          <w:lang w:val="en-US" w:eastAsia="en-US"/>
        </w:rPr>
        <w:t>):</w:t>
      </w:r>
      <w:proofErr w:type="spellStart"/>
      <w:r w:rsidRPr="00304FD8">
        <w:rPr>
          <w:rFonts w:eastAsia="Calibri"/>
          <w:bCs/>
          <w:lang w:val="en-US" w:eastAsia="en-US"/>
        </w:rPr>
        <w:t>em</w:t>
      </w:r>
      <w:proofErr w:type="gramEnd"/>
      <w:r w:rsidRPr="00304FD8">
        <w:rPr>
          <w:rFonts w:eastAsia="Calibri"/>
          <w:bCs/>
          <w:lang w:val="en-US" w:eastAsia="en-US"/>
        </w:rPr>
        <w:t>389</w:t>
      </w:r>
      <w:proofErr w:type="spellEnd"/>
      <w:r w:rsidRPr="00304FD8">
        <w:rPr>
          <w:rFonts w:eastAsia="Calibri"/>
          <w:bCs/>
          <w:lang w:val="en-US" w:eastAsia="en-US"/>
        </w:rPr>
        <w:t xml:space="preserve">. </w:t>
      </w:r>
      <w:proofErr w:type="spellStart"/>
      <w:r w:rsidRPr="00304FD8">
        <w:rPr>
          <w:rFonts w:eastAsia="Calibri"/>
          <w:bCs/>
          <w:lang w:val="es-ES" w:eastAsia="en-US"/>
        </w:rPr>
        <w:t>DOI</w:t>
      </w:r>
      <w:proofErr w:type="spellEnd"/>
      <w:r w:rsidRPr="00304FD8">
        <w:rPr>
          <w:rFonts w:eastAsia="Calibri"/>
          <w:bCs/>
          <w:lang w:val="es-ES" w:eastAsia="en-US"/>
        </w:rPr>
        <w:t>: 10.29333/</w:t>
      </w:r>
      <w:proofErr w:type="spellStart"/>
      <w:r w:rsidRPr="00304FD8">
        <w:rPr>
          <w:rFonts w:eastAsia="Calibri"/>
          <w:bCs/>
          <w:lang w:val="es-ES" w:eastAsia="en-US"/>
        </w:rPr>
        <w:t>ejgm</w:t>
      </w:r>
      <w:proofErr w:type="spellEnd"/>
      <w:r w:rsidRPr="00304FD8">
        <w:rPr>
          <w:rFonts w:eastAsia="Calibri"/>
          <w:bCs/>
          <w:lang w:val="es-ES" w:eastAsia="en-US"/>
        </w:rPr>
        <w:t>/12140</w:t>
      </w:r>
    </w:p>
    <w:p w14:paraId="1851D355" w14:textId="77777777" w:rsidR="00304FD8" w:rsidRPr="00304FD8" w:rsidRDefault="00304FD8" w:rsidP="00304FD8">
      <w:pPr>
        <w:suppressAutoHyphens/>
        <w:spacing w:line="360" w:lineRule="auto"/>
        <w:rPr>
          <w:rFonts w:eastAsia="Calibri"/>
          <w:bCs/>
          <w:lang w:val="en-US" w:eastAsia="en-US"/>
        </w:rPr>
      </w:pPr>
      <w:r w:rsidRPr="00304FD8">
        <w:rPr>
          <w:rFonts w:eastAsia="Calibri"/>
          <w:bCs/>
          <w:lang w:val="es-ES" w:eastAsia="en-US"/>
        </w:rPr>
        <w:t>4. Osorio-Martínez M, Malca-</w:t>
      </w:r>
      <w:proofErr w:type="spellStart"/>
      <w:r w:rsidRPr="00304FD8">
        <w:rPr>
          <w:rFonts w:eastAsia="Calibri"/>
          <w:bCs/>
          <w:lang w:val="es-ES" w:eastAsia="en-US"/>
        </w:rPr>
        <w:t>Casavilca</w:t>
      </w:r>
      <w:proofErr w:type="spellEnd"/>
      <w:r w:rsidRPr="00304FD8">
        <w:rPr>
          <w:rFonts w:eastAsia="Calibri"/>
          <w:bCs/>
          <w:lang w:val="es-ES" w:eastAsia="en-US"/>
        </w:rPr>
        <w:t xml:space="preserve"> M, Condor-Rojas Y, Becerra-Bravo M, Ruiz-</w:t>
      </w:r>
      <w:proofErr w:type="spellStart"/>
      <w:r w:rsidRPr="00304FD8">
        <w:rPr>
          <w:rFonts w:eastAsia="Calibri"/>
          <w:bCs/>
          <w:lang w:val="es-ES" w:eastAsia="en-US"/>
        </w:rPr>
        <w:t>Ramirez</w:t>
      </w:r>
      <w:proofErr w:type="spellEnd"/>
      <w:r w:rsidRPr="00304FD8">
        <w:rPr>
          <w:rFonts w:eastAsia="Calibri"/>
          <w:bCs/>
          <w:lang w:val="es-ES" w:eastAsia="en-US"/>
        </w:rPr>
        <w:t xml:space="preserve"> E. Factores asociados al desarrollo de estrés, ansiedad y depresión en trabajadores sanitarios en el contexto de la pandemia por COVID-19 en Perú. </w:t>
      </w:r>
      <w:r w:rsidRPr="00304FD8">
        <w:rPr>
          <w:rFonts w:eastAsia="Calibri"/>
          <w:bCs/>
          <w:lang w:val="en-US" w:eastAsia="en-US"/>
        </w:rPr>
        <w:t xml:space="preserve">Arch </w:t>
      </w:r>
      <w:proofErr w:type="spellStart"/>
      <w:r w:rsidRPr="00304FD8">
        <w:rPr>
          <w:rFonts w:eastAsia="Calibri"/>
          <w:bCs/>
          <w:lang w:val="en-US" w:eastAsia="en-US"/>
        </w:rPr>
        <w:t>Prev</w:t>
      </w:r>
      <w:proofErr w:type="spellEnd"/>
      <w:r w:rsidRPr="00304FD8">
        <w:rPr>
          <w:rFonts w:eastAsia="Calibri"/>
          <w:bCs/>
          <w:lang w:val="en-US" w:eastAsia="en-US"/>
        </w:rPr>
        <w:t xml:space="preserve"> </w:t>
      </w:r>
      <w:proofErr w:type="spellStart"/>
      <w:r w:rsidRPr="00304FD8">
        <w:rPr>
          <w:rFonts w:eastAsia="Calibri"/>
          <w:bCs/>
          <w:lang w:val="en-US" w:eastAsia="en-US"/>
        </w:rPr>
        <w:t>Riesgos</w:t>
      </w:r>
      <w:proofErr w:type="spellEnd"/>
      <w:r w:rsidRPr="00304FD8">
        <w:rPr>
          <w:rFonts w:eastAsia="Calibri"/>
          <w:bCs/>
          <w:lang w:val="en-US" w:eastAsia="en-US"/>
        </w:rPr>
        <w:t xml:space="preserve"> Labor. 2022; 25(3):271-84. DOI: 10.12961/</w:t>
      </w:r>
      <w:proofErr w:type="spellStart"/>
      <w:r w:rsidRPr="00304FD8">
        <w:rPr>
          <w:rFonts w:eastAsia="Calibri"/>
          <w:bCs/>
          <w:lang w:val="en-US" w:eastAsia="en-US"/>
        </w:rPr>
        <w:t>aprl.2022.25.03.04</w:t>
      </w:r>
      <w:proofErr w:type="spellEnd"/>
      <w:r w:rsidRPr="00304FD8">
        <w:rPr>
          <w:rFonts w:eastAsia="Calibri"/>
          <w:bCs/>
          <w:lang w:val="en-US" w:eastAsia="en-US"/>
        </w:rPr>
        <w:t xml:space="preserve"> </w:t>
      </w:r>
    </w:p>
    <w:p w14:paraId="16251DBA" w14:textId="77777777" w:rsidR="00304FD8" w:rsidRPr="00304FD8" w:rsidRDefault="00304FD8" w:rsidP="00304FD8">
      <w:pPr>
        <w:suppressAutoHyphens/>
        <w:spacing w:line="360" w:lineRule="auto"/>
        <w:rPr>
          <w:rFonts w:eastAsia="Calibri"/>
          <w:bCs/>
          <w:lang w:val="es-ES" w:eastAsia="en-US"/>
        </w:rPr>
      </w:pPr>
      <w:r w:rsidRPr="00304FD8">
        <w:rPr>
          <w:rFonts w:eastAsia="Calibri"/>
          <w:bCs/>
          <w:lang w:val="en-US" w:eastAsia="en-US"/>
        </w:rPr>
        <w:t xml:space="preserve">5.  Pan American Health Organization. The COVID-19 </w:t>
      </w:r>
      <w:proofErr w:type="spellStart"/>
      <w:r w:rsidRPr="00304FD8">
        <w:rPr>
          <w:rFonts w:eastAsia="Calibri"/>
          <w:bCs/>
          <w:lang w:val="en-US" w:eastAsia="en-US"/>
        </w:rPr>
        <w:t>HEalth</w:t>
      </w:r>
      <w:proofErr w:type="spellEnd"/>
      <w:r w:rsidRPr="00304FD8">
        <w:rPr>
          <w:rFonts w:eastAsia="Calibri"/>
          <w:bCs/>
          <w:lang w:val="en-US" w:eastAsia="en-US"/>
        </w:rPr>
        <w:t xml:space="preserve"> </w:t>
      </w:r>
      <w:proofErr w:type="spellStart"/>
      <w:r w:rsidRPr="00304FD8">
        <w:rPr>
          <w:rFonts w:eastAsia="Calibri"/>
          <w:bCs/>
          <w:lang w:val="en-US" w:eastAsia="en-US"/>
        </w:rPr>
        <w:t>caRe</w:t>
      </w:r>
      <w:proofErr w:type="spellEnd"/>
      <w:r w:rsidRPr="00304FD8">
        <w:rPr>
          <w:rFonts w:eastAsia="Calibri"/>
          <w:bCs/>
          <w:lang w:val="en-US" w:eastAsia="en-US"/>
        </w:rPr>
        <w:t xml:space="preserve"> </w:t>
      </w:r>
      <w:proofErr w:type="spellStart"/>
      <w:r w:rsidRPr="00304FD8">
        <w:rPr>
          <w:rFonts w:eastAsia="Calibri"/>
          <w:bCs/>
          <w:lang w:val="en-US" w:eastAsia="en-US"/>
        </w:rPr>
        <w:t>wOrkErs</w:t>
      </w:r>
      <w:proofErr w:type="spellEnd"/>
      <w:r w:rsidRPr="00304FD8">
        <w:rPr>
          <w:rFonts w:eastAsia="Calibri"/>
          <w:bCs/>
          <w:lang w:val="en-US" w:eastAsia="en-US"/>
        </w:rPr>
        <w:t xml:space="preserve"> Study (HEROES). </w:t>
      </w:r>
      <w:r w:rsidRPr="00304FD8">
        <w:rPr>
          <w:rFonts w:eastAsia="Calibri"/>
          <w:bCs/>
          <w:lang w:val="es-ES" w:eastAsia="en-US"/>
        </w:rPr>
        <w:t xml:space="preserve">Washington D.C.: </w:t>
      </w:r>
      <w:proofErr w:type="spellStart"/>
      <w:r w:rsidRPr="00304FD8">
        <w:rPr>
          <w:rFonts w:eastAsia="Calibri"/>
          <w:bCs/>
          <w:lang w:val="es-ES" w:eastAsia="en-US"/>
        </w:rPr>
        <w:t>OPS</w:t>
      </w:r>
      <w:proofErr w:type="spellEnd"/>
      <w:r w:rsidRPr="00304FD8">
        <w:rPr>
          <w:rFonts w:eastAsia="Calibri"/>
          <w:bCs/>
          <w:lang w:val="es-ES" w:eastAsia="en-US"/>
        </w:rPr>
        <w:t xml:space="preserve">; 2022. </w:t>
      </w:r>
    </w:p>
    <w:p w14:paraId="28F224BD" w14:textId="77777777" w:rsidR="00304FD8" w:rsidRPr="00304FD8" w:rsidRDefault="00304FD8" w:rsidP="00304FD8">
      <w:pPr>
        <w:suppressAutoHyphens/>
        <w:spacing w:line="360" w:lineRule="auto"/>
        <w:rPr>
          <w:rFonts w:eastAsia="Calibri"/>
          <w:bCs/>
          <w:lang w:val="es-ES" w:eastAsia="en-US"/>
        </w:rPr>
      </w:pPr>
      <w:r w:rsidRPr="00304FD8">
        <w:rPr>
          <w:rFonts w:eastAsia="Calibri"/>
          <w:bCs/>
          <w:lang w:val="es-ES" w:eastAsia="en-US"/>
        </w:rPr>
        <w:t xml:space="preserve">6. Agüero Moreira M, Pérez Fernández T, </w:t>
      </w:r>
      <w:proofErr w:type="spellStart"/>
      <w:r w:rsidRPr="00304FD8">
        <w:rPr>
          <w:rFonts w:eastAsia="Calibri"/>
          <w:bCs/>
          <w:lang w:val="es-ES" w:eastAsia="en-US"/>
        </w:rPr>
        <w:t>Troz</w:t>
      </w:r>
      <w:proofErr w:type="spellEnd"/>
      <w:r w:rsidRPr="00304FD8">
        <w:rPr>
          <w:rFonts w:eastAsia="Calibri"/>
          <w:bCs/>
          <w:lang w:val="es-ES" w:eastAsia="en-US"/>
        </w:rPr>
        <w:t xml:space="preserve"> Parra IP. Principales patologías psíquicas que generó el estrés laboral durante la pandemia de COVID -19, en el personal de salud. </w:t>
      </w:r>
      <w:proofErr w:type="spellStart"/>
      <w:r w:rsidRPr="00304FD8">
        <w:rPr>
          <w:rFonts w:eastAsia="Calibri"/>
          <w:bCs/>
          <w:lang w:val="es-ES" w:eastAsia="en-US"/>
        </w:rPr>
        <w:t>Rev</w:t>
      </w:r>
      <w:proofErr w:type="spellEnd"/>
      <w:r w:rsidRPr="00304FD8">
        <w:rPr>
          <w:rFonts w:eastAsia="Calibri"/>
          <w:bCs/>
          <w:lang w:val="es-ES" w:eastAsia="en-US"/>
        </w:rPr>
        <w:t xml:space="preserve"> </w:t>
      </w:r>
      <w:proofErr w:type="spellStart"/>
      <w:r w:rsidRPr="00304FD8">
        <w:rPr>
          <w:rFonts w:eastAsia="Calibri"/>
          <w:bCs/>
          <w:lang w:val="es-ES" w:eastAsia="en-US"/>
        </w:rPr>
        <w:t>Méd</w:t>
      </w:r>
      <w:proofErr w:type="spellEnd"/>
      <w:r w:rsidRPr="00304FD8">
        <w:rPr>
          <w:rFonts w:eastAsia="Calibri"/>
          <w:bCs/>
          <w:lang w:val="es-ES" w:eastAsia="en-US"/>
        </w:rPr>
        <w:t xml:space="preserve"> </w:t>
      </w:r>
      <w:proofErr w:type="spellStart"/>
      <w:r w:rsidRPr="00304FD8">
        <w:rPr>
          <w:rFonts w:eastAsia="Calibri"/>
          <w:bCs/>
          <w:lang w:val="es-ES" w:eastAsia="en-US"/>
        </w:rPr>
        <w:t>Sinerg</w:t>
      </w:r>
      <w:proofErr w:type="spellEnd"/>
      <w:r w:rsidRPr="00304FD8">
        <w:rPr>
          <w:rFonts w:eastAsia="Calibri"/>
          <w:bCs/>
          <w:lang w:val="es-ES" w:eastAsia="en-US"/>
        </w:rPr>
        <w:t>. 2022 [acceso: 04/09/2022]; 7(4</w:t>
      </w:r>
      <w:proofErr w:type="gramStart"/>
      <w:r w:rsidRPr="00304FD8">
        <w:rPr>
          <w:rFonts w:eastAsia="Calibri"/>
          <w:bCs/>
          <w:lang w:val="es-ES" w:eastAsia="en-US"/>
        </w:rPr>
        <w:t>):</w:t>
      </w:r>
      <w:proofErr w:type="spellStart"/>
      <w:r w:rsidRPr="00304FD8">
        <w:rPr>
          <w:rFonts w:eastAsia="Calibri"/>
          <w:bCs/>
          <w:lang w:val="es-ES" w:eastAsia="en-US"/>
        </w:rPr>
        <w:t>e</w:t>
      </w:r>
      <w:proofErr w:type="gramEnd"/>
      <w:r w:rsidRPr="00304FD8">
        <w:rPr>
          <w:rFonts w:eastAsia="Calibri"/>
          <w:bCs/>
          <w:lang w:val="es-ES" w:eastAsia="en-US"/>
        </w:rPr>
        <w:t>793</w:t>
      </w:r>
      <w:proofErr w:type="spellEnd"/>
      <w:r w:rsidRPr="00304FD8">
        <w:rPr>
          <w:rFonts w:eastAsia="Calibri"/>
          <w:bCs/>
          <w:lang w:val="es-ES" w:eastAsia="en-US"/>
        </w:rPr>
        <w:t xml:space="preserve">. Disponible en: </w:t>
      </w:r>
      <w:hyperlink r:id="rId11" w:history="1">
        <w:r w:rsidRPr="00304FD8">
          <w:rPr>
            <w:rFonts w:eastAsia="Calibri"/>
            <w:bCs/>
            <w:color w:val="0000FF"/>
            <w:u w:val="single"/>
            <w:lang w:val="es-ES" w:eastAsia="en-US"/>
          </w:rPr>
          <w:t>https://revistamedicasinergia.com/index.php/rms/article/view/793</w:t>
        </w:r>
      </w:hyperlink>
      <w:r w:rsidRPr="00304FD8">
        <w:rPr>
          <w:rFonts w:eastAsia="Calibri"/>
          <w:bCs/>
          <w:lang w:val="es-ES" w:eastAsia="en-US"/>
        </w:rPr>
        <w:t xml:space="preserve"> </w:t>
      </w:r>
    </w:p>
    <w:p w14:paraId="6C783B07" w14:textId="77777777" w:rsidR="00304FD8" w:rsidRPr="00304FD8" w:rsidRDefault="00304FD8" w:rsidP="00304FD8">
      <w:pPr>
        <w:suppressAutoHyphens/>
        <w:spacing w:line="360" w:lineRule="auto"/>
        <w:rPr>
          <w:rFonts w:eastAsia="Calibri"/>
          <w:bCs/>
          <w:lang w:val="es-ES" w:eastAsia="en-US"/>
        </w:rPr>
      </w:pPr>
      <w:r w:rsidRPr="00304FD8">
        <w:rPr>
          <w:rFonts w:eastAsia="Calibri"/>
          <w:bCs/>
          <w:lang w:val="en-US" w:eastAsia="en-US"/>
        </w:rPr>
        <w:t xml:space="preserve">7. </w:t>
      </w:r>
      <w:proofErr w:type="spellStart"/>
      <w:r w:rsidRPr="00304FD8">
        <w:rPr>
          <w:rFonts w:eastAsia="Calibri"/>
          <w:bCs/>
          <w:lang w:val="en-US" w:eastAsia="en-US"/>
        </w:rPr>
        <w:t>Manchia</w:t>
      </w:r>
      <w:proofErr w:type="spellEnd"/>
      <w:r w:rsidRPr="00304FD8">
        <w:rPr>
          <w:rFonts w:eastAsia="Calibri"/>
          <w:bCs/>
          <w:lang w:val="en-US" w:eastAsia="en-US"/>
        </w:rPr>
        <w:t xml:space="preserve"> M, </w:t>
      </w:r>
      <w:proofErr w:type="spellStart"/>
      <w:r w:rsidRPr="00304FD8">
        <w:rPr>
          <w:rFonts w:eastAsia="Calibri"/>
          <w:bCs/>
          <w:lang w:val="en-US" w:eastAsia="en-US"/>
        </w:rPr>
        <w:t>Gathier</w:t>
      </w:r>
      <w:proofErr w:type="spellEnd"/>
      <w:r w:rsidRPr="00304FD8">
        <w:rPr>
          <w:rFonts w:eastAsia="Calibri"/>
          <w:bCs/>
          <w:lang w:val="en-US" w:eastAsia="en-US"/>
        </w:rPr>
        <w:t xml:space="preserve"> AW, </w:t>
      </w:r>
      <w:proofErr w:type="spellStart"/>
      <w:r w:rsidRPr="00304FD8">
        <w:rPr>
          <w:rFonts w:eastAsia="Calibri"/>
          <w:bCs/>
          <w:lang w:val="en-US" w:eastAsia="en-US"/>
        </w:rPr>
        <w:t>Yapici-Eser</w:t>
      </w:r>
      <w:proofErr w:type="spellEnd"/>
      <w:r w:rsidRPr="00304FD8">
        <w:rPr>
          <w:rFonts w:eastAsia="Calibri"/>
          <w:bCs/>
          <w:lang w:val="en-US" w:eastAsia="en-US"/>
        </w:rPr>
        <w:t xml:space="preserve"> H, Schmidt MV, de </w:t>
      </w:r>
      <w:proofErr w:type="spellStart"/>
      <w:r w:rsidRPr="00304FD8">
        <w:rPr>
          <w:rFonts w:eastAsia="Calibri"/>
          <w:bCs/>
          <w:lang w:val="en-US" w:eastAsia="en-US"/>
        </w:rPr>
        <w:t>Quervain</w:t>
      </w:r>
      <w:proofErr w:type="spellEnd"/>
      <w:r w:rsidRPr="00304FD8">
        <w:rPr>
          <w:rFonts w:eastAsia="Calibri"/>
          <w:bCs/>
          <w:lang w:val="en-US" w:eastAsia="en-US"/>
        </w:rPr>
        <w:t xml:space="preserve"> D, van </w:t>
      </w:r>
      <w:proofErr w:type="spellStart"/>
      <w:r w:rsidRPr="00304FD8">
        <w:rPr>
          <w:rFonts w:eastAsia="Calibri"/>
          <w:bCs/>
          <w:lang w:val="en-US" w:eastAsia="en-US"/>
        </w:rPr>
        <w:t>Amelsvoort</w:t>
      </w:r>
      <w:proofErr w:type="spellEnd"/>
      <w:r w:rsidRPr="00304FD8">
        <w:rPr>
          <w:rFonts w:eastAsia="Calibri"/>
          <w:bCs/>
          <w:lang w:val="en-US" w:eastAsia="en-US"/>
        </w:rPr>
        <w:t xml:space="preserve"> T, et al. The impact of the prolonged COVID-19 pandemic on stress resilience and mental health: A critical review across waves. </w:t>
      </w:r>
      <w:proofErr w:type="spellStart"/>
      <w:r w:rsidRPr="00304FD8">
        <w:rPr>
          <w:rFonts w:eastAsia="Calibri"/>
          <w:bCs/>
          <w:lang w:val="es-ES" w:eastAsia="en-US"/>
        </w:rPr>
        <w:t>Eur</w:t>
      </w:r>
      <w:proofErr w:type="spellEnd"/>
      <w:r w:rsidRPr="00304FD8">
        <w:rPr>
          <w:rFonts w:eastAsia="Calibri"/>
          <w:bCs/>
          <w:lang w:val="es-ES" w:eastAsia="en-US"/>
        </w:rPr>
        <w:t xml:space="preserve"> </w:t>
      </w:r>
      <w:proofErr w:type="spellStart"/>
      <w:r w:rsidRPr="00304FD8">
        <w:rPr>
          <w:rFonts w:eastAsia="Calibri"/>
          <w:bCs/>
          <w:lang w:val="es-ES" w:eastAsia="en-US"/>
        </w:rPr>
        <w:t>Neuropsychopharmacol</w:t>
      </w:r>
      <w:proofErr w:type="spellEnd"/>
      <w:r w:rsidRPr="00304FD8">
        <w:rPr>
          <w:rFonts w:eastAsia="Calibri"/>
          <w:bCs/>
          <w:lang w:val="es-ES" w:eastAsia="en-US"/>
        </w:rPr>
        <w:t xml:space="preserve">. 2022; 55:22-83. </w:t>
      </w:r>
      <w:proofErr w:type="spellStart"/>
      <w:r w:rsidRPr="00304FD8">
        <w:rPr>
          <w:rFonts w:eastAsia="Calibri"/>
          <w:bCs/>
          <w:lang w:val="es-ES" w:eastAsia="en-US"/>
        </w:rPr>
        <w:t>DOI</w:t>
      </w:r>
      <w:proofErr w:type="spellEnd"/>
      <w:r w:rsidRPr="00304FD8">
        <w:rPr>
          <w:rFonts w:eastAsia="Calibri"/>
          <w:bCs/>
          <w:lang w:val="es-ES" w:eastAsia="en-US"/>
        </w:rPr>
        <w:t>: 10.1016/</w:t>
      </w:r>
      <w:proofErr w:type="spellStart"/>
      <w:r w:rsidRPr="00304FD8">
        <w:rPr>
          <w:rFonts w:eastAsia="Calibri"/>
          <w:bCs/>
          <w:lang w:val="es-ES" w:eastAsia="en-US"/>
        </w:rPr>
        <w:t>j.euroneuro.2021.10.864</w:t>
      </w:r>
      <w:proofErr w:type="spellEnd"/>
      <w:r w:rsidRPr="00304FD8">
        <w:rPr>
          <w:rFonts w:eastAsia="Calibri"/>
          <w:bCs/>
          <w:lang w:val="es-ES" w:eastAsia="en-US"/>
        </w:rPr>
        <w:t xml:space="preserve"> </w:t>
      </w:r>
    </w:p>
    <w:p w14:paraId="5B7D699C" w14:textId="77777777" w:rsidR="00304FD8" w:rsidRPr="00304FD8" w:rsidRDefault="00304FD8" w:rsidP="00304FD8">
      <w:pPr>
        <w:suppressAutoHyphens/>
        <w:spacing w:line="360" w:lineRule="auto"/>
        <w:rPr>
          <w:rFonts w:eastAsia="Calibri"/>
          <w:bCs/>
          <w:lang w:val="es-PE" w:eastAsia="en-US"/>
        </w:rPr>
      </w:pPr>
      <w:r w:rsidRPr="00304FD8">
        <w:rPr>
          <w:rFonts w:eastAsia="Calibri"/>
          <w:bCs/>
          <w:lang w:val="es-ES" w:eastAsia="en-US"/>
        </w:rPr>
        <w:t xml:space="preserve">8. Moya-Salazar J, </w:t>
      </w:r>
      <w:proofErr w:type="spellStart"/>
      <w:r w:rsidRPr="00304FD8">
        <w:rPr>
          <w:rFonts w:eastAsia="Calibri"/>
          <w:bCs/>
          <w:lang w:val="es-ES" w:eastAsia="en-US"/>
        </w:rPr>
        <w:t>Nuñez</w:t>
      </w:r>
      <w:proofErr w:type="spellEnd"/>
      <w:r w:rsidRPr="00304FD8">
        <w:rPr>
          <w:rFonts w:eastAsia="Calibri"/>
          <w:bCs/>
          <w:lang w:val="es-ES" w:eastAsia="en-US"/>
        </w:rPr>
        <w:t xml:space="preserve"> </w:t>
      </w:r>
      <w:proofErr w:type="spellStart"/>
      <w:r w:rsidRPr="00304FD8">
        <w:rPr>
          <w:rFonts w:eastAsia="Calibri"/>
          <w:bCs/>
          <w:lang w:val="es-ES" w:eastAsia="en-US"/>
        </w:rPr>
        <w:t>QE</w:t>
      </w:r>
      <w:proofErr w:type="spellEnd"/>
      <w:r w:rsidRPr="00304FD8">
        <w:rPr>
          <w:rFonts w:eastAsia="Calibri"/>
          <w:bCs/>
          <w:lang w:val="es-ES" w:eastAsia="en-US"/>
        </w:rPr>
        <w:t xml:space="preserve">, Loaiza I, Jaime-Quispe A, </w:t>
      </w:r>
      <w:proofErr w:type="spellStart"/>
      <w:r w:rsidRPr="00304FD8">
        <w:rPr>
          <w:rFonts w:eastAsia="Calibri"/>
          <w:bCs/>
          <w:lang w:val="es-ES" w:eastAsia="en-US"/>
        </w:rPr>
        <w:t>Balabarca</w:t>
      </w:r>
      <w:proofErr w:type="spellEnd"/>
      <w:r w:rsidRPr="00304FD8">
        <w:rPr>
          <w:rFonts w:eastAsia="Calibri"/>
          <w:bCs/>
          <w:lang w:val="es-ES" w:eastAsia="en-US"/>
        </w:rPr>
        <w:t xml:space="preserve"> EA, </w:t>
      </w:r>
      <w:proofErr w:type="spellStart"/>
      <w:r w:rsidRPr="00304FD8">
        <w:rPr>
          <w:rFonts w:eastAsia="Calibri"/>
          <w:bCs/>
          <w:lang w:val="es-ES" w:eastAsia="en-US"/>
        </w:rPr>
        <w:t>Zuñiga</w:t>
      </w:r>
      <w:proofErr w:type="spellEnd"/>
      <w:r w:rsidRPr="00304FD8">
        <w:rPr>
          <w:rFonts w:eastAsia="Calibri"/>
          <w:bCs/>
          <w:lang w:val="es-ES" w:eastAsia="en-US"/>
        </w:rPr>
        <w:t xml:space="preserve"> N, et al. </w:t>
      </w:r>
      <w:r w:rsidRPr="00304FD8">
        <w:rPr>
          <w:rFonts w:eastAsia="Calibri"/>
          <w:bCs/>
          <w:lang w:val="en-US" w:eastAsia="en-US"/>
        </w:rPr>
        <w:t xml:space="preserve">Substance use and alcohol in healthcare professionals in Latin America during the COVID-19 pandemic: a systematic review and a call for reports. </w:t>
      </w:r>
      <w:proofErr w:type="spellStart"/>
      <w:r w:rsidRPr="00304FD8">
        <w:rPr>
          <w:rFonts w:eastAsia="Calibri"/>
          <w:bCs/>
          <w:lang w:val="es-PE" w:eastAsia="en-US"/>
        </w:rPr>
        <w:t>Substance</w:t>
      </w:r>
      <w:proofErr w:type="spellEnd"/>
      <w:r w:rsidRPr="00304FD8">
        <w:rPr>
          <w:rFonts w:eastAsia="Calibri"/>
          <w:bCs/>
          <w:lang w:val="es-PE" w:eastAsia="en-US"/>
        </w:rPr>
        <w:t xml:space="preserve"> Abuse. 2022; 16:1-6. </w:t>
      </w:r>
      <w:proofErr w:type="spellStart"/>
      <w:r w:rsidRPr="00304FD8">
        <w:rPr>
          <w:rFonts w:eastAsia="Calibri"/>
          <w:bCs/>
          <w:lang w:val="es-PE" w:eastAsia="en-US"/>
        </w:rPr>
        <w:t>DOI</w:t>
      </w:r>
      <w:proofErr w:type="spellEnd"/>
      <w:r w:rsidRPr="00304FD8">
        <w:rPr>
          <w:rFonts w:eastAsia="Calibri"/>
          <w:bCs/>
          <w:lang w:val="es-PE" w:eastAsia="en-US"/>
        </w:rPr>
        <w:t>: 10.1177/11782218221085592</w:t>
      </w:r>
    </w:p>
    <w:p w14:paraId="75497F6D" w14:textId="77777777" w:rsidR="00304FD8" w:rsidRPr="00304FD8" w:rsidRDefault="00304FD8" w:rsidP="00304FD8">
      <w:pPr>
        <w:suppressAutoHyphens/>
        <w:spacing w:line="360" w:lineRule="auto"/>
        <w:rPr>
          <w:rFonts w:eastAsia="Calibri"/>
          <w:bCs/>
          <w:lang w:val="en-US" w:eastAsia="en-US"/>
        </w:rPr>
      </w:pPr>
      <w:r w:rsidRPr="00304FD8">
        <w:rPr>
          <w:rFonts w:eastAsia="Calibri"/>
          <w:bCs/>
          <w:lang w:val="es-ES" w:eastAsia="en-US"/>
        </w:rPr>
        <w:t xml:space="preserve">9. Sánchez </w:t>
      </w:r>
      <w:proofErr w:type="spellStart"/>
      <w:r w:rsidRPr="00304FD8">
        <w:rPr>
          <w:rFonts w:eastAsia="Calibri"/>
          <w:bCs/>
          <w:lang w:val="es-ES" w:eastAsia="en-US"/>
        </w:rPr>
        <w:t>DJS</w:t>
      </w:r>
      <w:proofErr w:type="spellEnd"/>
      <w:r w:rsidRPr="00304FD8">
        <w:rPr>
          <w:rFonts w:eastAsia="Calibri"/>
          <w:bCs/>
          <w:lang w:val="es-ES" w:eastAsia="en-US"/>
        </w:rPr>
        <w:t xml:space="preserve">, Peniche MKG, Rivera SG, González </w:t>
      </w:r>
      <w:proofErr w:type="spellStart"/>
      <w:r w:rsidRPr="00304FD8">
        <w:rPr>
          <w:rFonts w:eastAsia="Calibri"/>
          <w:bCs/>
          <w:lang w:val="es-ES" w:eastAsia="en-US"/>
        </w:rPr>
        <w:t>EEA</w:t>
      </w:r>
      <w:proofErr w:type="spellEnd"/>
      <w:r w:rsidRPr="00304FD8">
        <w:rPr>
          <w:rFonts w:eastAsia="Calibri"/>
          <w:bCs/>
          <w:lang w:val="es-ES" w:eastAsia="en-US"/>
        </w:rPr>
        <w:t xml:space="preserve">, Martínez REA, Monares </w:t>
      </w:r>
      <w:proofErr w:type="spellStart"/>
      <w:r w:rsidRPr="00304FD8">
        <w:rPr>
          <w:rFonts w:eastAsia="Calibri"/>
          <w:bCs/>
          <w:lang w:val="es-ES" w:eastAsia="en-US"/>
        </w:rPr>
        <w:t>ZE</w:t>
      </w:r>
      <w:proofErr w:type="spellEnd"/>
      <w:r w:rsidRPr="00304FD8">
        <w:rPr>
          <w:rFonts w:eastAsia="Calibri"/>
          <w:bCs/>
          <w:lang w:val="es-ES" w:eastAsia="en-US"/>
        </w:rPr>
        <w:t xml:space="preserve">, et al. Psicosis del personal de salud en tiempos de COVID-19. </w:t>
      </w:r>
      <w:proofErr w:type="spellStart"/>
      <w:r w:rsidRPr="00304FD8">
        <w:rPr>
          <w:rFonts w:eastAsia="Calibri"/>
          <w:bCs/>
          <w:lang w:val="es-CU" w:eastAsia="en-US"/>
        </w:rPr>
        <w:t>Med</w:t>
      </w:r>
      <w:proofErr w:type="spellEnd"/>
      <w:r w:rsidRPr="00304FD8">
        <w:rPr>
          <w:rFonts w:eastAsia="Calibri"/>
          <w:bCs/>
          <w:lang w:val="es-CU" w:eastAsia="en-US"/>
        </w:rPr>
        <w:t xml:space="preserve"> </w:t>
      </w:r>
      <w:proofErr w:type="spellStart"/>
      <w:r w:rsidRPr="00304FD8">
        <w:rPr>
          <w:rFonts w:eastAsia="Calibri"/>
          <w:bCs/>
          <w:lang w:val="es-CU" w:eastAsia="en-US"/>
        </w:rPr>
        <w:t>Crit</w:t>
      </w:r>
      <w:proofErr w:type="spellEnd"/>
      <w:r w:rsidRPr="00304FD8">
        <w:rPr>
          <w:rFonts w:eastAsia="Calibri"/>
          <w:bCs/>
          <w:lang w:val="es-CU" w:eastAsia="en-US"/>
        </w:rPr>
        <w:t xml:space="preserve">. 2020; 34(3):200-3. </w:t>
      </w:r>
      <w:proofErr w:type="spellStart"/>
      <w:r w:rsidRPr="00304FD8">
        <w:rPr>
          <w:rFonts w:eastAsia="Calibri"/>
          <w:bCs/>
          <w:lang w:val="en-US" w:eastAsia="en-US"/>
        </w:rPr>
        <w:t>DOI:10.35366</w:t>
      </w:r>
      <w:proofErr w:type="spellEnd"/>
      <w:r w:rsidRPr="00304FD8">
        <w:rPr>
          <w:rFonts w:eastAsia="Calibri"/>
          <w:bCs/>
          <w:lang w:val="en-US" w:eastAsia="en-US"/>
        </w:rPr>
        <w:t>/94900</w:t>
      </w:r>
    </w:p>
    <w:p w14:paraId="1FAA7F2C" w14:textId="77777777" w:rsidR="00304FD8" w:rsidRPr="00304FD8" w:rsidRDefault="00304FD8" w:rsidP="00304FD8">
      <w:pPr>
        <w:suppressAutoHyphens/>
        <w:spacing w:line="360" w:lineRule="auto"/>
        <w:rPr>
          <w:rFonts w:eastAsia="Calibri"/>
          <w:bCs/>
          <w:lang w:val="es-ES" w:eastAsia="en-US"/>
        </w:rPr>
      </w:pPr>
      <w:r w:rsidRPr="00304FD8">
        <w:rPr>
          <w:rFonts w:eastAsia="Calibri"/>
          <w:bCs/>
          <w:lang w:val="en-US" w:eastAsia="en-US"/>
        </w:rPr>
        <w:lastRenderedPageBreak/>
        <w:t xml:space="preserve">10. Moya-Salazar J, </w:t>
      </w:r>
      <w:proofErr w:type="spellStart"/>
      <w:r w:rsidRPr="00304FD8">
        <w:rPr>
          <w:rFonts w:eastAsia="Calibri"/>
          <w:bCs/>
          <w:lang w:val="en-US" w:eastAsia="en-US"/>
        </w:rPr>
        <w:t>Cañari</w:t>
      </w:r>
      <w:proofErr w:type="spellEnd"/>
      <w:r w:rsidRPr="00304FD8">
        <w:rPr>
          <w:rFonts w:eastAsia="Calibri"/>
          <w:bCs/>
          <w:lang w:val="en-US" w:eastAsia="en-US"/>
        </w:rPr>
        <w:t xml:space="preserve"> B, Contreras-</w:t>
      </w:r>
      <w:proofErr w:type="spellStart"/>
      <w:r w:rsidRPr="00304FD8">
        <w:rPr>
          <w:rFonts w:eastAsia="Calibri"/>
          <w:bCs/>
          <w:lang w:val="en-US" w:eastAsia="en-US"/>
        </w:rPr>
        <w:t>Pulache</w:t>
      </w:r>
      <w:proofErr w:type="spellEnd"/>
      <w:r w:rsidRPr="00304FD8">
        <w:rPr>
          <w:rFonts w:eastAsia="Calibri"/>
          <w:bCs/>
          <w:lang w:val="en-US" w:eastAsia="en-US"/>
        </w:rPr>
        <w:t xml:space="preserve"> H. How much fear of COVID-19 is there in Latin America? A prospective exploratory study in six countries. Electron J Gen Med. 2022; 19(1</w:t>
      </w:r>
      <w:proofErr w:type="gramStart"/>
      <w:r w:rsidRPr="00304FD8">
        <w:rPr>
          <w:rFonts w:eastAsia="Calibri"/>
          <w:bCs/>
          <w:lang w:val="en-US" w:eastAsia="en-US"/>
        </w:rPr>
        <w:t>):</w:t>
      </w:r>
      <w:proofErr w:type="spellStart"/>
      <w:r w:rsidRPr="00304FD8">
        <w:rPr>
          <w:rFonts w:eastAsia="Calibri"/>
          <w:bCs/>
          <w:lang w:val="en-US" w:eastAsia="en-US"/>
        </w:rPr>
        <w:t>em</w:t>
      </w:r>
      <w:proofErr w:type="gramEnd"/>
      <w:r w:rsidRPr="00304FD8">
        <w:rPr>
          <w:rFonts w:eastAsia="Calibri"/>
          <w:bCs/>
          <w:lang w:val="en-US" w:eastAsia="en-US"/>
        </w:rPr>
        <w:t>339</w:t>
      </w:r>
      <w:proofErr w:type="spellEnd"/>
      <w:r w:rsidRPr="00304FD8">
        <w:rPr>
          <w:rFonts w:eastAsia="Calibri"/>
          <w:bCs/>
          <w:lang w:val="en-US" w:eastAsia="en-US"/>
        </w:rPr>
        <w:t xml:space="preserve">. </w:t>
      </w:r>
      <w:proofErr w:type="spellStart"/>
      <w:r w:rsidRPr="00304FD8">
        <w:rPr>
          <w:rFonts w:eastAsia="Calibri"/>
          <w:bCs/>
          <w:lang w:val="es-ES" w:eastAsia="en-US"/>
        </w:rPr>
        <w:t>DOI</w:t>
      </w:r>
      <w:proofErr w:type="spellEnd"/>
      <w:r w:rsidRPr="00304FD8">
        <w:rPr>
          <w:rFonts w:eastAsia="Calibri"/>
          <w:bCs/>
          <w:lang w:val="es-ES" w:eastAsia="en-US"/>
        </w:rPr>
        <w:t>: 10.29333/</w:t>
      </w:r>
      <w:proofErr w:type="spellStart"/>
      <w:r w:rsidRPr="00304FD8">
        <w:rPr>
          <w:rFonts w:eastAsia="Calibri"/>
          <w:bCs/>
          <w:lang w:val="es-ES" w:eastAsia="en-US"/>
        </w:rPr>
        <w:t>ejgm</w:t>
      </w:r>
      <w:proofErr w:type="spellEnd"/>
      <w:r w:rsidRPr="00304FD8">
        <w:rPr>
          <w:rFonts w:eastAsia="Calibri"/>
          <w:bCs/>
          <w:lang w:val="es-ES" w:eastAsia="en-US"/>
        </w:rPr>
        <w:t xml:space="preserve">/11401 </w:t>
      </w:r>
    </w:p>
    <w:p w14:paraId="6ADD7726" w14:textId="77777777" w:rsidR="00304FD8" w:rsidRPr="00304FD8" w:rsidRDefault="00304FD8" w:rsidP="00304FD8">
      <w:pPr>
        <w:suppressAutoHyphens/>
        <w:spacing w:line="360" w:lineRule="auto"/>
        <w:rPr>
          <w:rFonts w:eastAsia="Calibri"/>
          <w:bCs/>
          <w:lang w:val="es-ES" w:eastAsia="en-US"/>
        </w:rPr>
      </w:pPr>
      <w:r w:rsidRPr="00304FD8">
        <w:rPr>
          <w:rFonts w:eastAsia="Calibri"/>
          <w:bCs/>
          <w:lang w:val="es-ES" w:eastAsia="en-US"/>
        </w:rPr>
        <w:t xml:space="preserve">11. Muñoz-Fernández SI, Molina-Valdespino D, Ochoa-Palacios R, Sánchez-Guerrero O, Esquivel-Acevedo JA. Estrés, respuestas emocionales, factores de riesgo, psicopatología y manejo del personal de salud durante la pandemia por COVID-19. Acta </w:t>
      </w:r>
      <w:proofErr w:type="spellStart"/>
      <w:r w:rsidRPr="00304FD8">
        <w:rPr>
          <w:rFonts w:eastAsia="Calibri"/>
          <w:bCs/>
          <w:lang w:val="es-ES" w:eastAsia="en-US"/>
        </w:rPr>
        <w:t>Pediatr</w:t>
      </w:r>
      <w:proofErr w:type="spellEnd"/>
      <w:r w:rsidRPr="00304FD8">
        <w:rPr>
          <w:rFonts w:eastAsia="Calibri"/>
          <w:bCs/>
          <w:lang w:val="es-ES" w:eastAsia="en-US"/>
        </w:rPr>
        <w:t xml:space="preserve"> Mex. 2020; 41(</w:t>
      </w:r>
      <w:proofErr w:type="spellStart"/>
      <w:r w:rsidRPr="00304FD8">
        <w:rPr>
          <w:rFonts w:eastAsia="Calibri"/>
          <w:bCs/>
          <w:lang w:val="es-ES" w:eastAsia="en-US"/>
        </w:rPr>
        <w:t>Suppl</w:t>
      </w:r>
      <w:proofErr w:type="spellEnd"/>
      <w:r w:rsidRPr="00304FD8">
        <w:rPr>
          <w:rFonts w:eastAsia="Calibri"/>
          <w:bCs/>
          <w:lang w:val="es-ES" w:eastAsia="en-US"/>
        </w:rPr>
        <w:t xml:space="preserve">: 1):127-136. </w:t>
      </w:r>
      <w:proofErr w:type="spellStart"/>
      <w:r w:rsidRPr="00304FD8">
        <w:rPr>
          <w:rFonts w:eastAsia="Calibri"/>
          <w:bCs/>
          <w:lang w:val="es-ES" w:eastAsia="en-US"/>
        </w:rPr>
        <w:t>DOI</w:t>
      </w:r>
      <w:proofErr w:type="spellEnd"/>
      <w:r w:rsidRPr="00304FD8">
        <w:rPr>
          <w:rFonts w:eastAsia="Calibri"/>
          <w:bCs/>
          <w:lang w:val="es-ES" w:eastAsia="en-US"/>
        </w:rPr>
        <w:t>: 10.18233/</w:t>
      </w:r>
      <w:proofErr w:type="spellStart"/>
      <w:r w:rsidRPr="00304FD8">
        <w:rPr>
          <w:rFonts w:eastAsia="Calibri"/>
          <w:bCs/>
          <w:lang w:val="es-ES" w:eastAsia="en-US"/>
        </w:rPr>
        <w:t>APM41No4S1ppS127-S1362104</w:t>
      </w:r>
      <w:proofErr w:type="spellEnd"/>
    </w:p>
    <w:p w14:paraId="4D30E789" w14:textId="77777777" w:rsidR="00304FD8" w:rsidRPr="00304FD8" w:rsidRDefault="00304FD8" w:rsidP="00304FD8">
      <w:pPr>
        <w:suppressAutoHyphens/>
        <w:spacing w:line="360" w:lineRule="auto"/>
        <w:rPr>
          <w:rFonts w:eastAsia="Calibri"/>
          <w:bCs/>
          <w:lang w:val="es-ES" w:eastAsia="en-US"/>
        </w:rPr>
      </w:pPr>
      <w:r w:rsidRPr="00304FD8">
        <w:rPr>
          <w:rFonts w:eastAsia="Calibri"/>
          <w:bCs/>
          <w:lang w:val="es-ES" w:eastAsia="en-US"/>
        </w:rPr>
        <w:t>12. Becerra-</w:t>
      </w:r>
      <w:proofErr w:type="spellStart"/>
      <w:r w:rsidRPr="00304FD8">
        <w:rPr>
          <w:rFonts w:eastAsia="Calibri"/>
          <w:bCs/>
          <w:lang w:val="es-ES" w:eastAsia="en-US"/>
        </w:rPr>
        <w:t>Huaman</w:t>
      </w:r>
      <w:proofErr w:type="spellEnd"/>
      <w:r w:rsidRPr="00304FD8">
        <w:rPr>
          <w:rFonts w:eastAsia="Calibri"/>
          <w:bCs/>
          <w:lang w:val="es-ES" w:eastAsia="en-US"/>
        </w:rPr>
        <w:t xml:space="preserve"> D, Becerra-Canales B, Quintanilla-Villar F. Tensión laboral y salud mental del personal sanitario en el contexto de la pandemia de Coronavirus en el Perú. </w:t>
      </w:r>
      <w:proofErr w:type="spellStart"/>
      <w:r w:rsidRPr="00304FD8">
        <w:rPr>
          <w:rFonts w:eastAsia="Calibri"/>
          <w:bCs/>
          <w:lang w:val="es-ES" w:eastAsia="en-US"/>
        </w:rPr>
        <w:t>Rev</w:t>
      </w:r>
      <w:proofErr w:type="spellEnd"/>
      <w:r w:rsidRPr="00304FD8">
        <w:rPr>
          <w:rFonts w:eastAsia="Calibri"/>
          <w:bCs/>
          <w:lang w:val="es-ES" w:eastAsia="en-US"/>
        </w:rPr>
        <w:t xml:space="preserve"> </w:t>
      </w:r>
      <w:proofErr w:type="spellStart"/>
      <w:r w:rsidRPr="00304FD8">
        <w:rPr>
          <w:rFonts w:eastAsia="Calibri"/>
          <w:bCs/>
          <w:lang w:val="es-ES" w:eastAsia="en-US"/>
        </w:rPr>
        <w:t>Cub</w:t>
      </w:r>
      <w:proofErr w:type="spellEnd"/>
      <w:r w:rsidRPr="00304FD8">
        <w:rPr>
          <w:rFonts w:eastAsia="Calibri"/>
          <w:bCs/>
          <w:lang w:val="es-ES" w:eastAsia="en-US"/>
        </w:rPr>
        <w:t xml:space="preserve"> </w:t>
      </w:r>
      <w:proofErr w:type="spellStart"/>
      <w:r w:rsidRPr="00304FD8">
        <w:rPr>
          <w:rFonts w:eastAsia="Calibri"/>
          <w:bCs/>
          <w:lang w:val="es-ES" w:eastAsia="en-US"/>
        </w:rPr>
        <w:t>Med</w:t>
      </w:r>
      <w:proofErr w:type="spellEnd"/>
      <w:r w:rsidRPr="00304FD8">
        <w:rPr>
          <w:rFonts w:eastAsia="Calibri"/>
          <w:bCs/>
          <w:lang w:val="es-ES" w:eastAsia="en-US"/>
        </w:rPr>
        <w:t xml:space="preserve"> Gen </w:t>
      </w:r>
      <w:proofErr w:type="spellStart"/>
      <w:r w:rsidRPr="00304FD8">
        <w:rPr>
          <w:rFonts w:eastAsia="Calibri"/>
          <w:bCs/>
          <w:lang w:val="es-ES" w:eastAsia="en-US"/>
        </w:rPr>
        <w:t>Int</w:t>
      </w:r>
      <w:proofErr w:type="spellEnd"/>
      <w:r w:rsidRPr="00304FD8">
        <w:rPr>
          <w:rFonts w:eastAsia="Calibri"/>
          <w:bCs/>
          <w:lang w:val="es-ES" w:eastAsia="en-US"/>
        </w:rPr>
        <w:t>. 2021 [acceso: 04/09/ 2022]; 37(</w:t>
      </w:r>
      <w:proofErr w:type="spellStart"/>
      <w:r w:rsidRPr="00304FD8">
        <w:rPr>
          <w:rFonts w:eastAsia="Calibri"/>
          <w:bCs/>
          <w:lang w:val="es-ES" w:eastAsia="en-US"/>
        </w:rPr>
        <w:t>Sup</w:t>
      </w:r>
      <w:proofErr w:type="spellEnd"/>
      <w:proofErr w:type="gramStart"/>
      <w:r w:rsidRPr="00304FD8">
        <w:rPr>
          <w:rFonts w:eastAsia="Calibri"/>
          <w:bCs/>
          <w:lang w:val="es-ES" w:eastAsia="en-US"/>
        </w:rPr>
        <w:t>):</w:t>
      </w:r>
      <w:proofErr w:type="spellStart"/>
      <w:r w:rsidRPr="00304FD8">
        <w:rPr>
          <w:rFonts w:eastAsia="Calibri"/>
          <w:bCs/>
          <w:lang w:val="es-ES" w:eastAsia="en-US"/>
        </w:rPr>
        <w:t>e</w:t>
      </w:r>
      <w:proofErr w:type="gramEnd"/>
      <w:r w:rsidRPr="00304FD8">
        <w:rPr>
          <w:rFonts w:eastAsia="Calibri"/>
          <w:bCs/>
          <w:lang w:val="es-ES" w:eastAsia="en-US"/>
        </w:rPr>
        <w:t>1481</w:t>
      </w:r>
      <w:proofErr w:type="spellEnd"/>
      <w:r w:rsidRPr="00304FD8">
        <w:rPr>
          <w:rFonts w:eastAsia="Calibri"/>
          <w:bCs/>
          <w:lang w:val="es-ES" w:eastAsia="en-US"/>
        </w:rPr>
        <w:t xml:space="preserve">. Disponible en: </w:t>
      </w:r>
      <w:hyperlink r:id="rId12" w:history="1">
        <w:r w:rsidRPr="00304FD8">
          <w:rPr>
            <w:rFonts w:eastAsia="Calibri"/>
            <w:bCs/>
            <w:color w:val="0000FF"/>
            <w:u w:val="single"/>
            <w:lang w:val="es-ES" w:eastAsia="en-US"/>
          </w:rPr>
          <w:t>http://www.revmgi.sld.cu/index.php/mgi/article/view/1481</w:t>
        </w:r>
      </w:hyperlink>
      <w:r w:rsidRPr="00304FD8">
        <w:rPr>
          <w:rFonts w:eastAsia="Calibri"/>
          <w:bCs/>
          <w:lang w:val="es-ES" w:eastAsia="en-US"/>
        </w:rPr>
        <w:t xml:space="preserve">   </w:t>
      </w:r>
    </w:p>
    <w:p w14:paraId="682F60FD" w14:textId="77777777" w:rsidR="00304FD8" w:rsidRPr="00304FD8" w:rsidRDefault="00304FD8" w:rsidP="00304FD8">
      <w:pPr>
        <w:suppressAutoHyphens/>
        <w:spacing w:line="360" w:lineRule="auto"/>
        <w:rPr>
          <w:rFonts w:eastAsia="Calibri"/>
          <w:bCs/>
          <w:lang w:val="es-ES" w:eastAsia="en-US"/>
        </w:rPr>
      </w:pPr>
      <w:r w:rsidRPr="00304FD8">
        <w:rPr>
          <w:rFonts w:eastAsia="Calibri"/>
          <w:bCs/>
          <w:lang w:val="es-ES" w:eastAsia="en-US"/>
        </w:rPr>
        <w:t xml:space="preserve">13. Ministerio de Salud. Guía técnica para la salud mental del personal de salud en el contexto del COVID 2019. Lima: MINSA; 2020. [acceso: 04/09/2022]. Disponible en: </w:t>
      </w:r>
      <w:hyperlink r:id="rId13" w:history="1">
        <w:r w:rsidRPr="00304FD8">
          <w:rPr>
            <w:rFonts w:eastAsia="Calibri"/>
            <w:bCs/>
            <w:color w:val="0000FF"/>
            <w:u w:val="single"/>
            <w:lang w:val="es-ES" w:eastAsia="en-US"/>
          </w:rPr>
          <w:t>https://cdn.www.gob.pe/uploads/document/file/581977/RM_186-2020-MINSA.PDF</w:t>
        </w:r>
      </w:hyperlink>
      <w:r w:rsidRPr="00304FD8">
        <w:rPr>
          <w:rFonts w:eastAsia="Calibri"/>
          <w:bCs/>
          <w:lang w:val="es-ES" w:eastAsia="en-US"/>
        </w:rPr>
        <w:t xml:space="preserve">   </w:t>
      </w:r>
    </w:p>
    <w:p w14:paraId="7CA8AB2A" w14:textId="77777777" w:rsidR="00304FD8" w:rsidRPr="00304FD8" w:rsidRDefault="00304FD8" w:rsidP="00304FD8">
      <w:pPr>
        <w:suppressAutoHyphens/>
        <w:spacing w:line="360" w:lineRule="auto"/>
        <w:ind w:left="720"/>
        <w:contextualSpacing/>
        <w:jc w:val="both"/>
        <w:rPr>
          <w:rFonts w:eastAsia="Calibri"/>
          <w:bCs/>
          <w:lang w:val="es-PE" w:eastAsia="en-US"/>
        </w:rPr>
      </w:pPr>
    </w:p>
    <w:p w14:paraId="6DBB619E" w14:textId="77777777" w:rsidR="00304FD8" w:rsidRPr="00304FD8" w:rsidRDefault="00304FD8" w:rsidP="00304FD8">
      <w:pPr>
        <w:suppressAutoHyphens/>
        <w:spacing w:line="360" w:lineRule="auto"/>
        <w:jc w:val="both"/>
        <w:rPr>
          <w:rFonts w:eastAsia="Calibri"/>
          <w:b/>
          <w:lang w:val="es-ES" w:eastAsia="en-US"/>
        </w:rPr>
      </w:pPr>
    </w:p>
    <w:p w14:paraId="489CD1E0" w14:textId="77777777" w:rsidR="00304FD8" w:rsidRPr="00304FD8" w:rsidRDefault="00304FD8" w:rsidP="00304FD8">
      <w:pPr>
        <w:suppressAutoHyphens/>
        <w:spacing w:line="360" w:lineRule="auto"/>
        <w:jc w:val="center"/>
        <w:rPr>
          <w:rFonts w:eastAsia="Calibri"/>
          <w:b/>
          <w:lang w:val="es-ES" w:eastAsia="en-US"/>
        </w:rPr>
      </w:pPr>
      <w:r w:rsidRPr="00304FD8">
        <w:rPr>
          <w:rFonts w:eastAsia="Calibri"/>
          <w:b/>
          <w:lang w:val="es-ES" w:eastAsia="en-US"/>
        </w:rPr>
        <w:t>Conflictos de interés</w:t>
      </w:r>
    </w:p>
    <w:p w14:paraId="432C525F" w14:textId="77777777" w:rsidR="00304FD8" w:rsidRPr="00304FD8" w:rsidRDefault="00304FD8" w:rsidP="00304FD8">
      <w:pPr>
        <w:suppressAutoHyphens/>
        <w:spacing w:line="360" w:lineRule="auto"/>
        <w:jc w:val="both"/>
        <w:rPr>
          <w:rFonts w:eastAsia="Calibri"/>
          <w:bCs/>
          <w:lang w:val="es-ES" w:eastAsia="en-US"/>
        </w:rPr>
      </w:pPr>
      <w:r w:rsidRPr="00304FD8">
        <w:rPr>
          <w:rFonts w:eastAsia="Calibri"/>
          <w:bCs/>
          <w:lang w:val="es-ES" w:eastAsia="en-US"/>
        </w:rPr>
        <w:t>Los autores plantean no tener conflictos de interés en relación con el artículo que se presenta.</w:t>
      </w:r>
    </w:p>
    <w:p w14:paraId="074AB964" w14:textId="77777777" w:rsidR="00675476" w:rsidRPr="00304FD8" w:rsidRDefault="00675476" w:rsidP="00EA1FEF">
      <w:pPr>
        <w:pStyle w:val="PDFRevista"/>
        <w:rPr>
          <w:lang w:val="es-ES"/>
        </w:rPr>
      </w:pPr>
    </w:p>
    <w:sectPr w:rsidR="00675476" w:rsidRPr="00304FD8" w:rsidSect="00FD3DF8">
      <w:headerReference w:type="default" r:id="rId14"/>
      <w:footerReference w:type="even" r:id="rId15"/>
      <w:footerReference w:type="default" r:id="rId16"/>
      <w:type w:val="continuous"/>
      <w:pgSz w:w="12242" w:h="15842" w:code="1"/>
      <w:pgMar w:top="1134" w:right="1134" w:bottom="1134" w:left="1134" w:header="1418" w:footer="11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354C4" w14:textId="77777777" w:rsidR="00AA38BB" w:rsidRDefault="00AA38BB">
      <w:r>
        <w:separator/>
      </w:r>
    </w:p>
  </w:endnote>
  <w:endnote w:type="continuationSeparator" w:id="0">
    <w:p w14:paraId="388FFD8C" w14:textId="77777777" w:rsidR="00AA38BB" w:rsidRDefault="00AA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23975" w14:textId="77777777" w:rsidR="00FE40CB" w:rsidRDefault="00FE40CB" w:rsidP="00B66EC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5B33398" w14:textId="77777777" w:rsidR="00FE40CB" w:rsidRDefault="00FE40CB" w:rsidP="00FE40C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7C9C0" w14:textId="0128264D" w:rsidR="000F3690" w:rsidRPr="00AE044C" w:rsidRDefault="00304FD8" w:rsidP="00391509">
    <w:pPr>
      <w:pStyle w:val="Piedepgina"/>
      <w:ind w:right="360"/>
      <w:rPr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2F7201" wp14:editId="5319002A">
              <wp:simplePos x="0" y="0"/>
              <wp:positionH relativeFrom="column">
                <wp:posOffset>3810</wp:posOffset>
              </wp:positionH>
              <wp:positionV relativeFrom="paragraph">
                <wp:posOffset>50165</wp:posOffset>
              </wp:positionV>
              <wp:extent cx="6286500" cy="19050"/>
              <wp:effectExtent l="19050" t="19050" r="0" b="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1905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5A722D" id="Conector recto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3.95pt" to="495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" strokecolor="blue" strokeweight="2.25pt"/>
          </w:pict>
        </mc:Fallback>
      </mc:AlternateContent>
    </w:r>
  </w:p>
  <w:p w14:paraId="15D38CC4" w14:textId="77777777" w:rsidR="00675476" w:rsidRPr="00AE044C" w:rsidRDefault="00000000" w:rsidP="00391509">
    <w:pPr>
      <w:pStyle w:val="Piedepgina"/>
      <w:ind w:right="360"/>
      <w:rPr>
        <w:sz w:val="22"/>
        <w:szCs w:val="22"/>
      </w:rPr>
    </w:pPr>
    <w:hyperlink r:id="rId1" w:history="1">
      <w:r w:rsidR="00391509" w:rsidRPr="00AE044C">
        <w:rPr>
          <w:rStyle w:val="Hipervnculo"/>
          <w:sz w:val="22"/>
          <w:szCs w:val="22"/>
        </w:rPr>
        <w:t>http://scielo.sld.cu</w:t>
      </w:r>
    </w:hyperlink>
  </w:p>
  <w:p w14:paraId="6FCBEFA6" w14:textId="77777777" w:rsidR="00391509" w:rsidRPr="00AE044C" w:rsidRDefault="00000000" w:rsidP="00AE044C">
    <w:pPr>
      <w:pStyle w:val="Piedepgina"/>
      <w:tabs>
        <w:tab w:val="clear" w:pos="4252"/>
        <w:tab w:val="left" w:pos="8504"/>
      </w:tabs>
      <w:ind w:right="360"/>
      <w:rPr>
        <w:sz w:val="22"/>
        <w:szCs w:val="22"/>
      </w:rPr>
    </w:pPr>
    <w:hyperlink r:id="rId2" w:history="1">
      <w:r w:rsidR="00391509" w:rsidRPr="00AE044C">
        <w:rPr>
          <w:rStyle w:val="Hipervnculo"/>
          <w:sz w:val="22"/>
          <w:szCs w:val="22"/>
        </w:rPr>
        <w:t>http://www.revmedmilitar.sld.cu</w:t>
      </w:r>
    </w:hyperlink>
    <w:r w:rsidR="00391509" w:rsidRPr="00AE044C">
      <w:rPr>
        <w:sz w:val="22"/>
        <w:szCs w:val="22"/>
      </w:rPr>
      <w:t xml:space="preserve"> </w:t>
    </w:r>
    <w:r w:rsidR="00AE044C">
      <w:rPr>
        <w:sz w:val="22"/>
        <w:szCs w:val="22"/>
      </w:rPr>
      <w:tab/>
    </w:r>
  </w:p>
  <w:p w14:paraId="7DB5B933" w14:textId="30176C27" w:rsidR="00180CE9" w:rsidRPr="00CC376A" w:rsidRDefault="00180CE9" w:rsidP="00180CE9">
    <w:pPr>
      <w:pStyle w:val="Piedepgina"/>
      <w:ind w:right="360"/>
      <w:jc w:val="center"/>
      <w:rPr>
        <w:rFonts w:ascii="Verdana" w:hAnsi="Verdana"/>
        <w:sz w:val="18"/>
        <w:szCs w:val="18"/>
      </w:rPr>
    </w:pPr>
    <w:r w:rsidRPr="00AE044C">
      <w:rPr>
        <w:sz w:val="22"/>
        <w:szCs w:val="22"/>
      </w:rPr>
      <w:t xml:space="preserve">Bajo licencia Creative </w:t>
    </w:r>
    <w:proofErr w:type="spellStart"/>
    <w:r w:rsidRPr="00AE044C">
      <w:rPr>
        <w:sz w:val="22"/>
        <w:szCs w:val="22"/>
      </w:rPr>
      <w:t>Commons</w:t>
    </w:r>
    <w:proofErr w:type="spellEnd"/>
    <w:r>
      <w:rPr>
        <w:rFonts w:ascii="Verdana" w:hAnsi="Verdana"/>
        <w:sz w:val="18"/>
        <w:szCs w:val="18"/>
      </w:rPr>
      <w:t xml:space="preserve"> </w:t>
    </w:r>
    <w:r w:rsidR="00304FD8" w:rsidRPr="00304FD8">
      <w:rPr>
        <w:rFonts w:ascii="Verdana" w:hAnsi="Verdana"/>
        <w:noProof/>
        <w:sz w:val="18"/>
        <w:szCs w:val="18"/>
        <w:lang w:val="en-US" w:eastAsia="en-US"/>
      </w:rPr>
      <w:drawing>
        <wp:inline distT="0" distB="0" distL="0" distR="0" wp14:anchorId="48356FE6" wp14:editId="409F088A">
          <wp:extent cx="641350" cy="149860"/>
          <wp:effectExtent l="0" t="0" r="0" b="0"/>
          <wp:docPr id="1" name="Imagen 8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DDE16" w14:textId="77777777" w:rsidR="00AA38BB" w:rsidRDefault="00AA38BB">
      <w:r>
        <w:separator/>
      </w:r>
    </w:p>
  </w:footnote>
  <w:footnote w:type="continuationSeparator" w:id="0">
    <w:p w14:paraId="79BB2B1F" w14:textId="77777777" w:rsidR="00AA38BB" w:rsidRDefault="00AA3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4880C" w14:textId="37F1406D" w:rsidR="00CC376A" w:rsidRPr="00AE044C" w:rsidRDefault="00304FD8" w:rsidP="00180CE9">
    <w:pPr>
      <w:pStyle w:val="Encabezado"/>
      <w:tabs>
        <w:tab w:val="left" w:pos="420"/>
      </w:tabs>
      <w:jc w:val="center"/>
      <w:rPr>
        <w:sz w:val="22"/>
        <w:szCs w:val="22"/>
      </w:rPr>
    </w:pPr>
    <w:r>
      <w:rPr>
        <w:sz w:val="22"/>
        <w:szCs w:val="22"/>
      </w:rPr>
      <w:t>2023</w:t>
    </w:r>
    <w:r w:rsidR="007D2D0C">
      <w:rPr>
        <w:sz w:val="22"/>
        <w:szCs w:val="22"/>
      </w:rPr>
      <w:t>;</w:t>
    </w:r>
    <w:r>
      <w:rPr>
        <w:sz w:val="22"/>
        <w:szCs w:val="22"/>
      </w:rPr>
      <w:t>52</w:t>
    </w:r>
    <w:r w:rsidR="007D2D0C" w:rsidRPr="00AE044C">
      <w:rPr>
        <w:sz w:val="22"/>
        <w:szCs w:val="22"/>
      </w:rPr>
      <w:t>(</w:t>
    </w:r>
    <w:r>
      <w:rPr>
        <w:sz w:val="22"/>
        <w:szCs w:val="22"/>
      </w:rPr>
      <w:t>1</w:t>
    </w:r>
    <w:proofErr w:type="gramStart"/>
    <w:r w:rsidR="007D2D0C" w:rsidRPr="00AE044C">
      <w:rPr>
        <w:sz w:val="22"/>
        <w:szCs w:val="22"/>
      </w:rPr>
      <w:t>):</w:t>
    </w:r>
    <w:proofErr w:type="spellStart"/>
    <w:r>
      <w:rPr>
        <w:sz w:val="22"/>
        <w:szCs w:val="22"/>
      </w:rPr>
      <w:t>e</w:t>
    </w:r>
    <w:proofErr w:type="gramEnd"/>
    <w:r>
      <w:rPr>
        <w:sz w:val="22"/>
        <w:szCs w:val="22"/>
      </w:rPr>
      <w:t>02302404</w:t>
    </w:r>
    <w:proofErr w:type="spellEnd"/>
    <w:r w:rsidR="007D2D0C" w:rsidRPr="007D2D0C">
      <w:rPr>
        <w:b/>
        <w:noProof/>
        <w:color w:val="00FFFF"/>
        <w:sz w:val="22"/>
        <w:szCs w:val="22"/>
        <w:lang w:val="es-CU" w:eastAsia="en-US"/>
      </w:rPr>
      <w:t xml:space="preserve"> </w:t>
    </w:r>
    <w:r>
      <w:rPr>
        <w:noProof/>
      </w:rPr>
      <w:drawing>
        <wp:anchor distT="0" distB="0" distL="114300" distR="114300" simplePos="0" relativeHeight="251663360" behindDoc="1" locked="0" layoutInCell="1" allowOverlap="1" wp14:anchorId="5B5F5E49" wp14:editId="1C45AC57">
          <wp:simplePos x="0" y="0"/>
          <wp:positionH relativeFrom="column">
            <wp:posOffset>2540</wp:posOffset>
          </wp:positionH>
          <wp:positionV relativeFrom="paragraph">
            <wp:posOffset>-598805</wp:posOffset>
          </wp:positionV>
          <wp:extent cx="6333490" cy="593725"/>
          <wp:effectExtent l="0" t="0" r="0" b="0"/>
          <wp:wrapNone/>
          <wp:docPr id="4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349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C3E822" w14:textId="45CBD493" w:rsidR="00A477DE" w:rsidRDefault="00304FD8"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4B0FEE4" wp14:editId="2C72A90B">
              <wp:simplePos x="0" y="0"/>
              <wp:positionH relativeFrom="column">
                <wp:posOffset>635</wp:posOffset>
              </wp:positionH>
              <wp:positionV relativeFrom="paragraph">
                <wp:posOffset>42545</wp:posOffset>
              </wp:positionV>
              <wp:extent cx="6307455" cy="28575"/>
              <wp:effectExtent l="19050" t="19050" r="17145" b="9525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7455" cy="2857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A42635" id="Conector recto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3.35pt" to="496.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" strokecolor="blue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07A30"/>
    <w:multiLevelType w:val="hybridMultilevel"/>
    <w:tmpl w:val="D144DF1A"/>
    <w:lvl w:ilvl="0" w:tplc="F39C5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51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D8"/>
    <w:rsid w:val="00057F45"/>
    <w:rsid w:val="000D3958"/>
    <w:rsid w:val="000F3690"/>
    <w:rsid w:val="001221D1"/>
    <w:rsid w:val="00165CB5"/>
    <w:rsid w:val="00180CE9"/>
    <w:rsid w:val="00230DD5"/>
    <w:rsid w:val="00250AE9"/>
    <w:rsid w:val="00304FD8"/>
    <w:rsid w:val="00380D64"/>
    <w:rsid w:val="00391509"/>
    <w:rsid w:val="003E03D5"/>
    <w:rsid w:val="00486BFA"/>
    <w:rsid w:val="00493701"/>
    <w:rsid w:val="004E2065"/>
    <w:rsid w:val="005508A2"/>
    <w:rsid w:val="0055115D"/>
    <w:rsid w:val="00566F71"/>
    <w:rsid w:val="005918BD"/>
    <w:rsid w:val="006173A6"/>
    <w:rsid w:val="00675476"/>
    <w:rsid w:val="007C430F"/>
    <w:rsid w:val="007D2D0C"/>
    <w:rsid w:val="007D614D"/>
    <w:rsid w:val="00960D6A"/>
    <w:rsid w:val="009A0560"/>
    <w:rsid w:val="009B0917"/>
    <w:rsid w:val="009F0F96"/>
    <w:rsid w:val="00A23C0C"/>
    <w:rsid w:val="00A477DE"/>
    <w:rsid w:val="00A71E65"/>
    <w:rsid w:val="00AA38BB"/>
    <w:rsid w:val="00AE044C"/>
    <w:rsid w:val="00B31971"/>
    <w:rsid w:val="00B4380A"/>
    <w:rsid w:val="00B50CB2"/>
    <w:rsid w:val="00B66ECB"/>
    <w:rsid w:val="00C7523A"/>
    <w:rsid w:val="00CC1B6E"/>
    <w:rsid w:val="00CC376A"/>
    <w:rsid w:val="00CC48A1"/>
    <w:rsid w:val="00CF50E0"/>
    <w:rsid w:val="00D85951"/>
    <w:rsid w:val="00E62606"/>
    <w:rsid w:val="00EA1FEF"/>
    <w:rsid w:val="00EC5A6B"/>
    <w:rsid w:val="00EE301D"/>
    <w:rsid w:val="00FA7CC1"/>
    <w:rsid w:val="00FD3DF8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E0C364"/>
  <w15:docId w15:val="{C2B3D3A4-B61E-430A-9D87-926CC8DF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U" w:eastAsia="es-C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754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7547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FE40CB"/>
    <w:pPr>
      <w:spacing w:before="100" w:beforeAutospacing="1" w:after="100" w:afterAutospacing="1"/>
    </w:pPr>
  </w:style>
  <w:style w:type="character" w:styleId="Hipervnculo">
    <w:name w:val="Hyperlink"/>
    <w:uiPriority w:val="99"/>
    <w:rsid w:val="00FE40CB"/>
    <w:rPr>
      <w:color w:val="0000FF"/>
      <w:u w:val="single"/>
    </w:rPr>
  </w:style>
  <w:style w:type="character" w:styleId="Nmerodepgina">
    <w:name w:val="page number"/>
    <w:basedOn w:val="Fuentedeprrafopredeter"/>
    <w:rsid w:val="00FE40CB"/>
  </w:style>
  <w:style w:type="character" w:customStyle="1" w:styleId="EncabezadoCar">
    <w:name w:val="Encabezado Car"/>
    <w:link w:val="Encabezado"/>
    <w:uiPriority w:val="99"/>
    <w:rsid w:val="00A71E65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link w:val="Piedepgina"/>
    <w:uiPriority w:val="99"/>
    <w:rsid w:val="00A71E65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A71E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71E65"/>
    <w:rPr>
      <w:rFonts w:ascii="Tahoma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rsid w:val="007D2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DFRevista">
    <w:name w:val="PDF_Revista"/>
    <w:basedOn w:val="Normal"/>
    <w:link w:val="PDFRevistaCar"/>
    <w:qFormat/>
    <w:rsid w:val="00EA1FEF"/>
    <w:pPr>
      <w:spacing w:line="360" w:lineRule="auto"/>
    </w:pPr>
    <w:rPr>
      <w:color w:val="000000"/>
      <w:lang w:val="es-CU"/>
    </w:rPr>
  </w:style>
  <w:style w:type="character" w:customStyle="1" w:styleId="PDFRevistaCar">
    <w:name w:val="PDF_Revista Car"/>
    <w:link w:val="PDFRevista"/>
    <w:rsid w:val="00EA1FEF"/>
    <w:rPr>
      <w:color w:val="000000"/>
      <w:sz w:val="24"/>
      <w:szCs w:val="24"/>
      <w:lang w:val="es-CU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23359@utp.edu.pe%20" TargetMode="External"/><Relationship Id="rId13" Type="http://schemas.openxmlformats.org/officeDocument/2006/relationships/hyperlink" Target="https://cdn.www.gob.pe/uploads/document/file/581977/RM_186-2020-MINSA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7357-4940" TargetMode="External"/><Relationship Id="rId12" Type="http://schemas.openxmlformats.org/officeDocument/2006/relationships/hyperlink" Target="http://www.revmgi.sld.cu/index.php/mgi/article/view/148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stamedicasinergia.com/index.php/rms/article/view/793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space.ucuenca.edu.ec/bitstream/123456789/38070/1/document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vmedmilitar.sld.cu/index.php/mil/article/view/1995/1432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hyperlink" Target="http://www.revmedmilitar.sld.cu" TargetMode="External"/><Relationship Id="rId1" Type="http://schemas.openxmlformats.org/officeDocument/2006/relationships/hyperlink" Target="http://scielo.sld.cu" TargetMode="External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evista%20CMM\NORMAS\PLANTILLA%20PDF\OK_art&#237;culo_nuev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OK_artículo_nuevo.dotx</Template>
  <TotalTime>1</TotalTime>
  <Pages>4</Pages>
  <Words>1224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houze!</Company>
  <LinksUpToDate>false</LinksUpToDate>
  <CharactersWithSpaces>7946</CharactersWithSpaces>
  <SharedDoc>false</SharedDoc>
  <HLinks>
    <vt:vector size="30" baseType="variant">
      <vt:variant>
        <vt:i4>1048690</vt:i4>
      </vt:variant>
      <vt:variant>
        <vt:i4>12</vt:i4>
      </vt:variant>
      <vt:variant>
        <vt:i4>0</vt:i4>
      </vt:variant>
      <vt:variant>
        <vt:i4>5</vt:i4>
      </vt:variant>
      <vt:variant>
        <vt:lpwstr>mailto:nereyda@ipk.sld.cu</vt:lpwstr>
      </vt:variant>
      <vt:variant>
        <vt:lpwstr/>
      </vt:variant>
      <vt:variant>
        <vt:i4>5963839</vt:i4>
      </vt:variant>
      <vt:variant>
        <vt:i4>9</vt:i4>
      </vt:variant>
      <vt:variant>
        <vt:i4>0</vt:i4>
      </vt:variant>
      <vt:variant>
        <vt:i4>5</vt:i4>
      </vt:variant>
      <vt:variant>
        <vt:lpwstr>mailto:nereydac@infomed.sld.cu</vt:lpwstr>
      </vt:variant>
      <vt:variant>
        <vt:lpwstr/>
      </vt:variant>
      <vt:variant>
        <vt:i4>8192031</vt:i4>
      </vt:variant>
      <vt:variant>
        <vt:i4>6</vt:i4>
      </vt:variant>
      <vt:variant>
        <vt:i4>0</vt:i4>
      </vt:variant>
      <vt:variant>
        <vt:i4>5</vt:i4>
      </vt:variant>
      <vt:variant>
        <vt:lpwstr>mailto:bcantelar@ipk.sld.cu</vt:lpwstr>
      </vt:variant>
      <vt:variant>
        <vt:lpwstr/>
      </vt:variant>
      <vt:variant>
        <vt:i4>7012358</vt:i4>
      </vt:variant>
      <vt:variant>
        <vt:i4>3</vt:i4>
      </vt:variant>
      <vt:variant>
        <vt:i4>0</vt:i4>
      </vt:variant>
      <vt:variant>
        <vt:i4>5</vt:i4>
      </vt:variant>
      <vt:variant>
        <vt:lpwstr>mailto:mayasilmp@infomed.sld.cu</vt:lpwstr>
      </vt:variant>
      <vt:variant>
        <vt:lpwstr/>
      </vt:variant>
      <vt:variant>
        <vt:i4>5701664</vt:i4>
      </vt:variant>
      <vt:variant>
        <vt:i4>0</vt:i4>
      </vt:variant>
      <vt:variant>
        <vt:i4>0</vt:i4>
      </vt:variant>
      <vt:variant>
        <vt:i4>5</vt:i4>
      </vt:variant>
      <vt:variant>
        <vt:lpwstr>mailto:nery@ipk.sld.cu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Plantilla para pdf</dc:subject>
  <dc:creator>VR</dc:creator>
  <cp:lastModifiedBy>VR</cp:lastModifiedBy>
  <cp:revision>2</cp:revision>
  <cp:lastPrinted>2010-09-13T21:29:00Z</cp:lastPrinted>
  <dcterms:created xsi:type="dcterms:W3CDTF">2023-02-15T17:19:00Z</dcterms:created>
  <dcterms:modified xsi:type="dcterms:W3CDTF">2023-02-15T17:21:00Z</dcterms:modified>
</cp:coreProperties>
</file>